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11" w:rsidRDefault="00451811">
      <w:bookmarkStart w:id="0" w:name="_GoBack"/>
      <w:bookmarkEnd w:id="0"/>
    </w:p>
    <w:p w:rsidR="007F3441" w:rsidRDefault="007F3441"/>
    <w:p w:rsidR="007F3441" w:rsidRDefault="007F3441" w:rsidP="00451811">
      <w:r>
        <w:t xml:space="preserve">                                                                                                    </w:t>
      </w:r>
    </w:p>
    <w:p w:rsidR="007F3441" w:rsidRPr="00451811" w:rsidRDefault="007F3441" w:rsidP="007F3441">
      <w:pPr>
        <w:jc w:val="center"/>
        <w:rPr>
          <w:b/>
          <w:sz w:val="32"/>
        </w:rPr>
      </w:pPr>
      <w:r w:rsidRPr="00451811">
        <w:rPr>
          <w:b/>
          <w:sz w:val="32"/>
        </w:rPr>
        <w:t>ПЛАН</w:t>
      </w:r>
    </w:p>
    <w:p w:rsidR="007F3441" w:rsidRPr="00451811" w:rsidRDefault="007F3441" w:rsidP="007F3441">
      <w:pPr>
        <w:jc w:val="center"/>
        <w:rPr>
          <w:b/>
          <w:sz w:val="32"/>
        </w:rPr>
      </w:pPr>
      <w:r w:rsidRPr="00451811">
        <w:rPr>
          <w:b/>
          <w:sz w:val="32"/>
        </w:rPr>
        <w:t>методического сопровождения по проблемам индивидуальных профессиональных затруднений</w:t>
      </w:r>
    </w:p>
    <w:p w:rsidR="007F3441" w:rsidRDefault="007F3441" w:rsidP="007F3441">
      <w:pPr>
        <w:jc w:val="center"/>
      </w:pPr>
    </w:p>
    <w:tbl>
      <w:tblPr>
        <w:tblStyle w:val="a3"/>
        <w:tblW w:w="9812" w:type="dxa"/>
        <w:tblInd w:w="-431" w:type="dxa"/>
        <w:tblLook w:val="04A0" w:firstRow="1" w:lastRow="0" w:firstColumn="1" w:lastColumn="0" w:noHBand="0" w:noVBand="1"/>
      </w:tblPr>
      <w:tblGrid>
        <w:gridCol w:w="1605"/>
        <w:gridCol w:w="4060"/>
        <w:gridCol w:w="2279"/>
        <w:gridCol w:w="1868"/>
      </w:tblGrid>
      <w:tr w:rsidR="007F3441" w:rsidTr="00451811">
        <w:tc>
          <w:tcPr>
            <w:tcW w:w="1605" w:type="dxa"/>
          </w:tcPr>
          <w:p w:rsidR="007F3441" w:rsidRPr="007F3441" w:rsidRDefault="007F3441" w:rsidP="007F3441">
            <w:pPr>
              <w:pStyle w:val="TableParagraph"/>
              <w:spacing w:before="217" w:line="410" w:lineRule="auto"/>
              <w:ind w:left="0"/>
            </w:pPr>
            <w:r w:rsidRPr="007F3441">
              <w:rPr>
                <w:spacing w:val="-2"/>
              </w:rPr>
              <w:t>Сроки исполнения</w:t>
            </w:r>
          </w:p>
        </w:tc>
        <w:tc>
          <w:tcPr>
            <w:tcW w:w="4060" w:type="dxa"/>
          </w:tcPr>
          <w:p w:rsidR="007F3441" w:rsidRPr="007F3441" w:rsidRDefault="007F3441" w:rsidP="007F3441">
            <w:pPr>
              <w:pStyle w:val="TableParagraph"/>
              <w:spacing w:line="259" w:lineRule="auto"/>
              <w:ind w:left="0" w:right="776"/>
              <w:jc w:val="center"/>
            </w:pPr>
            <w:r>
              <w:t xml:space="preserve">     </w:t>
            </w:r>
            <w:r w:rsidRPr="007F3441">
              <w:t>Содержание</w:t>
            </w:r>
            <w:r w:rsidRPr="007F3441">
              <w:rPr>
                <w:spacing w:val="-14"/>
              </w:rPr>
              <w:t xml:space="preserve"> </w:t>
            </w:r>
            <w:r w:rsidRPr="007F3441">
              <w:t xml:space="preserve">деятельности, </w:t>
            </w:r>
            <w:r w:rsidRPr="007F3441">
              <w:rPr>
                <w:spacing w:val="-2"/>
              </w:rPr>
              <w:t>мероприятия</w:t>
            </w:r>
          </w:p>
        </w:tc>
        <w:tc>
          <w:tcPr>
            <w:tcW w:w="2279" w:type="dxa"/>
          </w:tcPr>
          <w:p w:rsidR="007F3441" w:rsidRPr="007F3441" w:rsidRDefault="007F3441" w:rsidP="007F3441">
            <w:pPr>
              <w:pStyle w:val="TableParagraph"/>
              <w:spacing w:before="217"/>
              <w:ind w:left="0" w:right="598"/>
              <w:jc w:val="right"/>
            </w:pPr>
            <w:r w:rsidRPr="007F3441">
              <w:rPr>
                <w:spacing w:val="-2"/>
              </w:rPr>
              <w:t>Исполнители</w:t>
            </w:r>
          </w:p>
        </w:tc>
        <w:tc>
          <w:tcPr>
            <w:tcW w:w="1868" w:type="dxa"/>
          </w:tcPr>
          <w:p w:rsidR="007F3441" w:rsidRPr="007F3441" w:rsidRDefault="007F3441" w:rsidP="007F3441">
            <w:pPr>
              <w:pStyle w:val="TableParagraph"/>
              <w:spacing w:before="1" w:line="410" w:lineRule="auto"/>
              <w:ind w:left="209" w:hanging="82"/>
            </w:pPr>
            <w:r w:rsidRPr="007F3441">
              <w:rPr>
                <w:spacing w:val="-2"/>
              </w:rPr>
              <w:t xml:space="preserve">Ответственный </w:t>
            </w:r>
            <w:r w:rsidRPr="007F3441">
              <w:t>за исполнение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56" w:lineRule="auto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 w:rsidRPr="007F3441">
              <w:rPr>
                <w:spacing w:val="-13"/>
                <w:sz w:val="24"/>
              </w:rPr>
              <w:t xml:space="preserve"> </w:t>
            </w:r>
            <w:r w:rsidRPr="007F3441">
              <w:rPr>
                <w:sz w:val="24"/>
              </w:rPr>
              <w:t>«Работа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>учителя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со школьной документацией»</w:t>
            </w:r>
          </w:p>
        </w:tc>
        <w:tc>
          <w:tcPr>
            <w:tcW w:w="2279" w:type="dxa"/>
          </w:tcPr>
          <w:p w:rsidR="00451811" w:rsidRPr="007F3441" w:rsidRDefault="00451811" w:rsidP="00451811">
            <w:pPr>
              <w:pStyle w:val="TableParagraph"/>
              <w:spacing w:line="259" w:lineRule="auto"/>
              <w:ind w:left="107" w:right="492"/>
              <w:rPr>
                <w:sz w:val="24"/>
              </w:rPr>
            </w:pPr>
            <w:r w:rsidRPr="007F3441">
              <w:rPr>
                <w:sz w:val="24"/>
              </w:rPr>
              <w:t>Руководители</w:t>
            </w:r>
            <w:r w:rsidRPr="007F3441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Ш</w:t>
            </w:r>
            <w:r w:rsidRPr="007F3441">
              <w:rPr>
                <w:sz w:val="24"/>
              </w:rPr>
              <w:t xml:space="preserve">МО, зам. директора по </w:t>
            </w:r>
            <w:r w:rsidRPr="007F3441">
              <w:rPr>
                <w:spacing w:val="-4"/>
                <w:sz w:val="24"/>
              </w:rPr>
              <w:t>УВР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  <w:proofErr w:type="spellStart"/>
          </w:p>
          <w:p w:rsidR="00451811" w:rsidRPr="007F344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ind w:right="1185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«Организация групповой</w:t>
            </w:r>
            <w:r w:rsidRPr="007F3441">
              <w:rPr>
                <w:spacing w:val="-3"/>
                <w:sz w:val="24"/>
              </w:rPr>
              <w:t xml:space="preserve"> </w:t>
            </w:r>
            <w:r w:rsidRPr="007F3441">
              <w:rPr>
                <w:sz w:val="24"/>
              </w:rPr>
              <w:t>работы</w:t>
            </w:r>
            <w:r w:rsidRPr="007F3441">
              <w:rPr>
                <w:spacing w:val="-2"/>
                <w:sz w:val="24"/>
              </w:rPr>
              <w:t xml:space="preserve"> </w:t>
            </w:r>
            <w:r w:rsidRPr="007F3441">
              <w:rPr>
                <w:sz w:val="24"/>
              </w:rPr>
              <w:t>на</w:t>
            </w:r>
            <w:r w:rsidRPr="007F3441">
              <w:rPr>
                <w:spacing w:val="-1"/>
                <w:sz w:val="24"/>
              </w:rPr>
              <w:t xml:space="preserve"> </w:t>
            </w:r>
            <w:r w:rsidRPr="007F3441">
              <w:rPr>
                <w:spacing w:val="-2"/>
                <w:sz w:val="24"/>
              </w:rPr>
              <w:t>уроке»</w:t>
            </w:r>
          </w:p>
        </w:tc>
        <w:tc>
          <w:tcPr>
            <w:tcW w:w="2279" w:type="dxa"/>
          </w:tcPr>
          <w:p w:rsidR="00451811" w:rsidRDefault="00451811" w:rsidP="00451811">
            <w:pPr>
              <w:pStyle w:val="TableParagraph"/>
              <w:spacing w:line="25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МО, опытные педагоги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Pr="007F3441" w:rsidRDefault="00451811" w:rsidP="00451811">
            <w:pPr>
              <w:pStyle w:val="TableParagraph"/>
              <w:spacing w:before="1" w:line="410" w:lineRule="auto"/>
              <w:ind w:left="209" w:hanging="8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этапы современного урока»</w:t>
            </w:r>
          </w:p>
        </w:tc>
        <w:tc>
          <w:tcPr>
            <w:tcW w:w="2279" w:type="dxa"/>
          </w:tcPr>
          <w:p w:rsidR="00451811" w:rsidRDefault="00451811" w:rsidP="00451811">
            <w:pPr>
              <w:pStyle w:val="TableParagraph"/>
              <w:spacing w:line="256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Ш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НМР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Pr="007F3441" w:rsidRDefault="00451811" w:rsidP="00451811">
            <w:pPr>
              <w:pStyle w:val="TableParagraph"/>
              <w:spacing w:before="1" w:line="410" w:lineRule="auto"/>
              <w:ind w:left="209" w:hanging="8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«Способы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создания мотивации к обучению»</w:t>
            </w:r>
          </w:p>
        </w:tc>
        <w:tc>
          <w:tcPr>
            <w:tcW w:w="2279" w:type="dxa"/>
          </w:tcPr>
          <w:p w:rsidR="00451811" w:rsidRDefault="00451811" w:rsidP="00451811">
            <w:pPr>
              <w:pStyle w:val="TableParagraph"/>
              <w:spacing w:line="256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Pr="007F3441" w:rsidRDefault="00451811" w:rsidP="00451811">
            <w:pPr>
              <w:pStyle w:val="TableParagraph"/>
              <w:spacing w:before="1" w:line="410" w:lineRule="auto"/>
              <w:ind w:left="209" w:hanging="8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ind w:right="915"/>
              <w:rPr>
                <w:sz w:val="24"/>
              </w:rPr>
            </w:pPr>
            <w:r w:rsidRPr="007F3441">
              <w:rPr>
                <w:sz w:val="24"/>
              </w:rPr>
              <w:t>Консультация по проблемам профилактики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эмоционального выгорания педагогов</w:t>
            </w:r>
          </w:p>
        </w:tc>
        <w:tc>
          <w:tcPr>
            <w:tcW w:w="2279" w:type="dxa"/>
          </w:tcPr>
          <w:p w:rsidR="00451811" w:rsidRDefault="00451811" w:rsidP="00451811">
            <w:pPr>
              <w:pStyle w:val="TableParagraph"/>
              <w:spacing w:line="268" w:lineRule="exact"/>
              <w:ind w:left="0" w:right="58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9" w:lineRule="auto"/>
              <w:ind w:right="953"/>
              <w:jc w:val="both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«Использование системы самоконтроля и взаимоконтроля как средств</w:t>
            </w:r>
          </w:p>
          <w:p w:rsidR="00451811" w:rsidRPr="007F3441" w:rsidRDefault="00451811" w:rsidP="00451811">
            <w:pPr>
              <w:pStyle w:val="TableParagraph"/>
              <w:spacing w:line="261" w:lineRule="auto"/>
              <w:jc w:val="both"/>
              <w:rPr>
                <w:sz w:val="24"/>
              </w:rPr>
            </w:pPr>
            <w:r w:rsidRPr="007F3441">
              <w:rPr>
                <w:sz w:val="24"/>
              </w:rPr>
              <w:t>рефлексии</w:t>
            </w:r>
            <w:r w:rsidRPr="007F3441">
              <w:rPr>
                <w:spacing w:val="-11"/>
                <w:sz w:val="24"/>
              </w:rPr>
              <w:t xml:space="preserve"> </w:t>
            </w:r>
            <w:r w:rsidRPr="007F3441">
              <w:rPr>
                <w:sz w:val="24"/>
              </w:rPr>
              <w:t>(осознание</w:t>
            </w:r>
            <w:r w:rsidRPr="007F3441">
              <w:rPr>
                <w:spacing w:val="-11"/>
                <w:sz w:val="24"/>
              </w:rPr>
              <w:t xml:space="preserve"> </w:t>
            </w:r>
            <w:r w:rsidRPr="007F3441">
              <w:rPr>
                <w:sz w:val="24"/>
              </w:rPr>
              <w:t>себя</w:t>
            </w:r>
            <w:r w:rsidRPr="007F3441">
              <w:rPr>
                <w:spacing w:val="-11"/>
                <w:sz w:val="24"/>
              </w:rPr>
              <w:t xml:space="preserve"> </w:t>
            </w:r>
            <w:r w:rsidRPr="007F3441">
              <w:rPr>
                <w:sz w:val="24"/>
              </w:rPr>
              <w:t>в</w:t>
            </w:r>
            <w:r w:rsidRPr="007F3441">
              <w:rPr>
                <w:spacing w:val="-11"/>
                <w:sz w:val="24"/>
              </w:rPr>
              <w:t xml:space="preserve"> </w:t>
            </w:r>
            <w:r w:rsidRPr="007F3441">
              <w:rPr>
                <w:sz w:val="24"/>
              </w:rPr>
              <w:t>процессе деятельности) и формирования</w:t>
            </w:r>
          </w:p>
          <w:p w:rsidR="00451811" w:rsidRPr="007F3441" w:rsidRDefault="00451811" w:rsidP="00451811">
            <w:pPr>
              <w:pStyle w:val="TableParagraph"/>
              <w:spacing w:line="256" w:lineRule="auto"/>
              <w:jc w:val="both"/>
              <w:rPr>
                <w:sz w:val="24"/>
              </w:rPr>
            </w:pPr>
            <w:r w:rsidRPr="007F3441">
              <w:rPr>
                <w:sz w:val="24"/>
              </w:rPr>
              <w:t>ответственности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>за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результаты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 xml:space="preserve">своей </w:t>
            </w:r>
            <w:r w:rsidRPr="007F3441"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2279" w:type="dxa"/>
          </w:tcPr>
          <w:p w:rsidR="00451811" w:rsidRDefault="00451811" w:rsidP="00451811">
            <w:pPr>
              <w:pStyle w:val="TableParagraph"/>
              <w:spacing w:line="25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МО, опытные педагоги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«Работа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>с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трудными учащимися, семьями»</w:t>
            </w:r>
          </w:p>
        </w:tc>
        <w:tc>
          <w:tcPr>
            <w:tcW w:w="2279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ind w:left="107" w:right="171"/>
              <w:rPr>
                <w:sz w:val="24"/>
              </w:rPr>
            </w:pPr>
            <w:r w:rsidRPr="007F3441">
              <w:rPr>
                <w:sz w:val="24"/>
              </w:rPr>
              <w:t>Зам.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>директора</w:t>
            </w:r>
            <w:r w:rsidRPr="007F3441">
              <w:rPr>
                <w:spacing w:val="-14"/>
                <w:sz w:val="24"/>
              </w:rPr>
              <w:t xml:space="preserve"> </w:t>
            </w:r>
            <w:r w:rsidRPr="007F3441">
              <w:rPr>
                <w:sz w:val="24"/>
              </w:rPr>
              <w:t>по</w:t>
            </w:r>
            <w:r w:rsidRPr="007F3441">
              <w:rPr>
                <w:spacing w:val="-13"/>
                <w:sz w:val="24"/>
              </w:rPr>
              <w:t xml:space="preserve"> </w:t>
            </w:r>
            <w:r w:rsidRPr="007F3441">
              <w:rPr>
                <w:sz w:val="24"/>
              </w:rPr>
              <w:t xml:space="preserve">ВР, </w:t>
            </w:r>
            <w:r w:rsidRPr="007F3441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  <w:tr w:rsidR="00451811" w:rsidTr="00451811">
        <w:tc>
          <w:tcPr>
            <w:tcW w:w="1605" w:type="dxa"/>
          </w:tcPr>
          <w:p w:rsidR="00451811" w:rsidRDefault="00451811" w:rsidP="00451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60" w:type="dxa"/>
          </w:tcPr>
          <w:p w:rsidR="00451811" w:rsidRPr="007F3441" w:rsidRDefault="00451811" w:rsidP="00451811">
            <w:pPr>
              <w:pStyle w:val="TableParagraph"/>
              <w:spacing w:line="270" w:lineRule="exact"/>
              <w:rPr>
                <w:sz w:val="24"/>
              </w:rPr>
            </w:pPr>
            <w:r w:rsidRPr="007F3441">
              <w:rPr>
                <w:sz w:val="24"/>
              </w:rPr>
              <w:t>Консультация</w:t>
            </w:r>
            <w:r w:rsidRPr="007F3441">
              <w:rPr>
                <w:spacing w:val="-5"/>
                <w:sz w:val="24"/>
              </w:rPr>
              <w:t xml:space="preserve"> </w:t>
            </w:r>
            <w:r w:rsidRPr="007F3441">
              <w:rPr>
                <w:spacing w:val="-2"/>
                <w:sz w:val="24"/>
              </w:rPr>
              <w:t>«Использование</w:t>
            </w:r>
          </w:p>
          <w:p w:rsidR="00451811" w:rsidRPr="007F3441" w:rsidRDefault="00451811" w:rsidP="00451811">
            <w:pPr>
              <w:pStyle w:val="TableParagraph"/>
              <w:spacing w:before="21" w:line="259" w:lineRule="auto"/>
              <w:rPr>
                <w:sz w:val="24"/>
              </w:rPr>
            </w:pPr>
            <w:r w:rsidRPr="007F3441">
              <w:rPr>
                <w:sz w:val="24"/>
              </w:rPr>
              <w:t>разнообразных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приёмов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>организации учебной деятельности учащихся с учетом</w:t>
            </w:r>
            <w:r w:rsidRPr="007F3441">
              <w:rPr>
                <w:spacing w:val="40"/>
                <w:sz w:val="24"/>
              </w:rPr>
              <w:t xml:space="preserve"> </w:t>
            </w:r>
            <w:r w:rsidRPr="007F3441">
              <w:rPr>
                <w:sz w:val="24"/>
              </w:rPr>
              <w:t>их</w:t>
            </w:r>
            <w:r w:rsidRPr="007F3441">
              <w:rPr>
                <w:spacing w:val="40"/>
                <w:sz w:val="24"/>
              </w:rPr>
              <w:t xml:space="preserve"> </w:t>
            </w:r>
            <w:r w:rsidRPr="007F3441">
              <w:rPr>
                <w:sz w:val="24"/>
              </w:rPr>
              <w:t>возрастных</w:t>
            </w:r>
            <w:r w:rsidRPr="007F3441">
              <w:rPr>
                <w:spacing w:val="40"/>
                <w:sz w:val="24"/>
              </w:rPr>
              <w:t xml:space="preserve"> </w:t>
            </w:r>
            <w:r w:rsidRPr="007F3441">
              <w:rPr>
                <w:sz w:val="24"/>
              </w:rPr>
              <w:t>и индивидуальных</w:t>
            </w:r>
            <w:r w:rsidRPr="007F3441">
              <w:rPr>
                <w:spacing w:val="40"/>
                <w:sz w:val="24"/>
              </w:rPr>
              <w:t xml:space="preserve"> </w:t>
            </w:r>
            <w:r w:rsidRPr="007F3441">
              <w:rPr>
                <w:sz w:val="24"/>
              </w:rPr>
              <w:t>особенностей»</w:t>
            </w:r>
          </w:p>
        </w:tc>
        <w:tc>
          <w:tcPr>
            <w:tcW w:w="2279" w:type="dxa"/>
          </w:tcPr>
          <w:p w:rsidR="00451811" w:rsidRPr="007F3441" w:rsidRDefault="00451811" w:rsidP="00451811">
            <w:pPr>
              <w:pStyle w:val="TableParagraph"/>
              <w:spacing w:line="256" w:lineRule="auto"/>
              <w:ind w:left="107" w:right="495"/>
              <w:jc w:val="both"/>
              <w:rPr>
                <w:sz w:val="24"/>
              </w:rPr>
            </w:pPr>
            <w:r w:rsidRPr="007F3441">
              <w:rPr>
                <w:sz w:val="24"/>
              </w:rPr>
              <w:t>Руководители</w:t>
            </w:r>
            <w:r w:rsidRPr="007F3441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Ш</w:t>
            </w:r>
            <w:r w:rsidRPr="007F3441">
              <w:rPr>
                <w:sz w:val="24"/>
              </w:rPr>
              <w:t>МО, опытные</w:t>
            </w:r>
            <w:r w:rsidRPr="007F3441">
              <w:rPr>
                <w:spacing w:val="-15"/>
                <w:sz w:val="24"/>
              </w:rPr>
              <w:t xml:space="preserve"> </w:t>
            </w:r>
            <w:r w:rsidRPr="007F3441">
              <w:rPr>
                <w:sz w:val="24"/>
              </w:rPr>
              <w:t xml:space="preserve">педагоги, </w:t>
            </w:r>
            <w:r w:rsidRPr="007F3441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68" w:type="dxa"/>
          </w:tcPr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r>
              <w:rPr>
                <w:spacing w:val="-2"/>
              </w:rPr>
              <w:t>Мордасова Н.А.,</w:t>
            </w:r>
          </w:p>
          <w:p w:rsidR="00451811" w:rsidRDefault="00451811" w:rsidP="00451811">
            <w:pPr>
              <w:pStyle w:val="TableParagraph"/>
              <w:spacing w:line="240" w:lineRule="atLeast"/>
              <w:ind w:left="204" w:hanging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зам.директора</w:t>
            </w:r>
            <w:proofErr w:type="spellEnd"/>
            <w:r>
              <w:rPr>
                <w:spacing w:val="-2"/>
              </w:rPr>
              <w:t xml:space="preserve"> по НМР</w:t>
            </w:r>
          </w:p>
        </w:tc>
      </w:tr>
    </w:tbl>
    <w:p w:rsidR="007F3441" w:rsidRDefault="007F3441" w:rsidP="007F3441">
      <w:pPr>
        <w:jc w:val="center"/>
      </w:pPr>
    </w:p>
    <w:sectPr w:rsidR="007F3441" w:rsidSect="00451811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41"/>
    <w:rsid w:val="001E1C11"/>
    <w:rsid w:val="00451811"/>
    <w:rsid w:val="007F3441"/>
    <w:rsid w:val="00D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B85F"/>
  <w15:chartTrackingRefBased/>
  <w15:docId w15:val="{DF0F4ACE-8DC7-4C3E-86CB-4D88915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441"/>
    <w:pPr>
      <w:ind w:left="105"/>
    </w:pPr>
  </w:style>
  <w:style w:type="table" w:styleId="a3">
    <w:name w:val="Table Grid"/>
    <w:basedOn w:val="a1"/>
    <w:uiPriority w:val="39"/>
    <w:rsid w:val="007F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2024-04-22T10:13:00Z</cp:lastPrinted>
  <dcterms:created xsi:type="dcterms:W3CDTF">2024-04-22T10:15:00Z</dcterms:created>
  <dcterms:modified xsi:type="dcterms:W3CDTF">2024-04-22T10:15:00Z</dcterms:modified>
</cp:coreProperties>
</file>