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9C" w:rsidRPr="00484052" w:rsidRDefault="007A3CC6" w:rsidP="007A3C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FC69F8" wp14:editId="684C2E6C">
            <wp:extent cx="6120130" cy="3078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94000"/>
                              </a14:imgEffect>
                              <a14:imgEffect>
                                <a14:brightnessContrast bright="3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05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84052" w:rsidRPr="00484052" w:rsidRDefault="00484052" w:rsidP="007A3CC6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484052" w:rsidRPr="00484052" w:rsidRDefault="00484052" w:rsidP="00FD51A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8405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47B8D" w:rsidRDefault="00484052" w:rsidP="004840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</w:t>
      </w:r>
      <w:r w:rsidR="000337BF">
        <w:rPr>
          <w:rFonts w:ascii="Times New Roman" w:hAnsi="Times New Roman"/>
          <w:b/>
          <w:bCs/>
          <w:sz w:val="32"/>
          <w:szCs w:val="32"/>
        </w:rPr>
        <w:t xml:space="preserve">ОПОЛНИТЕЛЬНАЯ ОБЩЕОБРАЗОВАТЕЛЬНАЯ ОБЩЕРАЗВИВАЮЩАЯ </w:t>
      </w:r>
      <w:r w:rsidR="00B47B8D">
        <w:rPr>
          <w:rFonts w:ascii="Times New Roman" w:hAnsi="Times New Roman"/>
          <w:b/>
          <w:bCs/>
          <w:sz w:val="32"/>
          <w:szCs w:val="32"/>
        </w:rPr>
        <w:t>ПРОГРАММА</w:t>
      </w:r>
    </w:p>
    <w:p w:rsidR="000337BF" w:rsidRPr="000337BF" w:rsidRDefault="000337BF" w:rsidP="00B47B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337BF">
        <w:rPr>
          <w:rFonts w:ascii="Times New Roman" w:hAnsi="Times New Roman"/>
          <w:b/>
          <w:sz w:val="32"/>
          <w:szCs w:val="32"/>
          <w:u w:val="single"/>
        </w:rPr>
        <w:t>«</w:t>
      </w:r>
      <w:r w:rsidR="000A402E">
        <w:rPr>
          <w:rFonts w:ascii="Times New Roman" w:hAnsi="Times New Roman"/>
          <w:b/>
          <w:sz w:val="32"/>
          <w:szCs w:val="32"/>
          <w:u w:val="single"/>
        </w:rPr>
        <w:t>Тропинки математики</w:t>
      </w:r>
      <w:r w:rsidRPr="000337BF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B47B8D" w:rsidRPr="00ED3EF8" w:rsidRDefault="000337BF" w:rsidP="00B47B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Направленность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="006F45BB">
        <w:rPr>
          <w:rFonts w:ascii="Times New Roman" w:hAnsi="Times New Roman" w:cs="Times New Roman"/>
          <w:i/>
          <w:sz w:val="32"/>
          <w:szCs w:val="32"/>
        </w:rPr>
        <w:t>естественно</w:t>
      </w:r>
      <w:r w:rsidR="00FD7C22">
        <w:rPr>
          <w:rFonts w:ascii="Times New Roman" w:hAnsi="Times New Roman" w:cs="Times New Roman"/>
          <w:i/>
          <w:sz w:val="32"/>
          <w:szCs w:val="32"/>
        </w:rPr>
        <w:t>-</w:t>
      </w:r>
      <w:r w:rsidR="006F45BB">
        <w:rPr>
          <w:rFonts w:ascii="Times New Roman" w:hAnsi="Times New Roman" w:cs="Times New Roman"/>
          <w:i/>
          <w:sz w:val="32"/>
          <w:szCs w:val="32"/>
        </w:rPr>
        <w:t>научное</w:t>
      </w:r>
    </w:p>
    <w:p w:rsidR="000337BF" w:rsidRPr="000337BF" w:rsidRDefault="000337BF" w:rsidP="00B47B8D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Уровень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Pr="000337BF">
        <w:rPr>
          <w:rFonts w:ascii="Times New Roman" w:hAnsi="Times New Roman"/>
          <w:i/>
          <w:sz w:val="32"/>
          <w:szCs w:val="32"/>
        </w:rPr>
        <w:t>базовый</w:t>
      </w:r>
    </w:p>
    <w:p w:rsidR="000337BF" w:rsidRPr="000337BF" w:rsidRDefault="000337BF" w:rsidP="000337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Возраст обучающихся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Pr="000337BF">
        <w:rPr>
          <w:rFonts w:ascii="Times New Roman" w:hAnsi="Times New Roman"/>
          <w:i/>
          <w:sz w:val="32"/>
          <w:szCs w:val="32"/>
        </w:rPr>
        <w:t>11-1</w:t>
      </w:r>
      <w:r w:rsidR="00FB419C">
        <w:rPr>
          <w:rFonts w:ascii="Times New Roman" w:hAnsi="Times New Roman"/>
          <w:i/>
          <w:sz w:val="32"/>
          <w:szCs w:val="32"/>
        </w:rPr>
        <w:t>2</w:t>
      </w:r>
      <w:r w:rsidRPr="000337BF">
        <w:rPr>
          <w:rFonts w:ascii="Times New Roman" w:hAnsi="Times New Roman"/>
          <w:i/>
          <w:sz w:val="32"/>
          <w:szCs w:val="32"/>
        </w:rPr>
        <w:t xml:space="preserve"> лет</w:t>
      </w:r>
    </w:p>
    <w:p w:rsidR="000337BF" w:rsidRPr="000337BF" w:rsidRDefault="000337BF" w:rsidP="000337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Срок реализации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="00FB419C">
        <w:rPr>
          <w:rFonts w:ascii="Times New Roman" w:hAnsi="Times New Roman"/>
          <w:sz w:val="32"/>
          <w:szCs w:val="32"/>
        </w:rPr>
        <w:t>2 года</w:t>
      </w:r>
    </w:p>
    <w:p w:rsidR="00B47B8D" w:rsidRDefault="00B47B8D" w:rsidP="0048405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47B8D" w:rsidRDefault="00B47B8D" w:rsidP="00B47B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7B8D" w:rsidRDefault="00B47B8D" w:rsidP="00EE638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84052" w:rsidRDefault="00484052" w:rsidP="00B47B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7B8D" w:rsidRDefault="00B47B8D" w:rsidP="00B47B8D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Составител</w:t>
      </w:r>
      <w:r w:rsidR="00EE638E">
        <w:rPr>
          <w:rFonts w:ascii="Times New Roman" w:hAnsi="Times New Roman" w:cs="Calibri"/>
          <w:sz w:val="28"/>
          <w:szCs w:val="28"/>
          <w:lang w:eastAsia="ar-SA"/>
        </w:rPr>
        <w:t>и</w:t>
      </w:r>
      <w:r>
        <w:rPr>
          <w:rFonts w:ascii="Times New Roman" w:hAnsi="Times New Roman" w:cs="Calibri"/>
          <w:sz w:val="28"/>
          <w:szCs w:val="28"/>
          <w:lang w:eastAsia="ar-SA"/>
        </w:rPr>
        <w:t>:</w:t>
      </w:r>
    </w:p>
    <w:p w:rsidR="00B47B8D" w:rsidRDefault="000A402E" w:rsidP="00484052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Ветрова Татьяна Анатольевна</w:t>
      </w:r>
      <w:r w:rsidR="00EE638E">
        <w:rPr>
          <w:rFonts w:ascii="Times New Roman" w:hAnsi="Times New Roman" w:cs="Calibri"/>
          <w:sz w:val="28"/>
          <w:szCs w:val="28"/>
          <w:lang w:eastAsia="ar-SA"/>
        </w:rPr>
        <w:t>,</w:t>
      </w:r>
    </w:p>
    <w:p w:rsidR="00B47B8D" w:rsidRDefault="00EE638E" w:rsidP="00B47B8D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учител</w:t>
      </w:r>
      <w:r w:rsidR="000A402E">
        <w:rPr>
          <w:rFonts w:ascii="Times New Roman" w:hAnsi="Times New Roman" w:cs="Calibri"/>
          <w:sz w:val="28"/>
          <w:szCs w:val="28"/>
          <w:lang w:eastAsia="ar-SA"/>
        </w:rPr>
        <w:t>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A402E">
        <w:rPr>
          <w:rFonts w:ascii="Times New Roman" w:hAnsi="Times New Roman" w:cs="Calibri"/>
          <w:sz w:val="28"/>
          <w:szCs w:val="28"/>
          <w:lang w:eastAsia="ar-SA"/>
        </w:rPr>
        <w:t>математики и физики</w:t>
      </w:r>
    </w:p>
    <w:p w:rsidR="00B47B8D" w:rsidRDefault="00B47B8D" w:rsidP="000A402E">
      <w:pPr>
        <w:tabs>
          <w:tab w:val="left" w:pos="4820"/>
        </w:tabs>
        <w:suppressAutoHyphens/>
        <w:spacing w:after="0" w:line="240" w:lineRule="auto"/>
        <w:ind w:left="5103" w:right="-1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высшей </w:t>
      </w:r>
      <w:r w:rsidR="00FB419C">
        <w:rPr>
          <w:rFonts w:ascii="Times New Roman" w:hAnsi="Times New Roman" w:cs="Calibri"/>
          <w:sz w:val="28"/>
          <w:szCs w:val="28"/>
          <w:lang w:eastAsia="ar-SA"/>
        </w:rPr>
        <w:t xml:space="preserve">квалификационной </w:t>
      </w:r>
      <w:r>
        <w:rPr>
          <w:rFonts w:ascii="Times New Roman" w:hAnsi="Times New Roman" w:cs="Calibri"/>
          <w:sz w:val="28"/>
          <w:szCs w:val="28"/>
          <w:lang w:eastAsia="ar-SA"/>
        </w:rPr>
        <w:t>категории</w:t>
      </w:r>
    </w:p>
    <w:p w:rsidR="00B47B8D" w:rsidRDefault="00B47B8D" w:rsidP="00B47B8D">
      <w:pPr>
        <w:tabs>
          <w:tab w:val="left" w:pos="5103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МАОУ «Гимназия №1»</w:t>
      </w:r>
    </w:p>
    <w:p w:rsidR="00B47B8D" w:rsidRDefault="00B47B8D" w:rsidP="00B47B8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B419C" w:rsidRDefault="00FB419C" w:rsidP="00B47B8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B419C" w:rsidRDefault="00FB419C" w:rsidP="00B47B8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A402E" w:rsidRDefault="000A402E" w:rsidP="00B47B8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7B8D" w:rsidRDefault="00484052" w:rsidP="00B47B8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</w:t>
      </w:r>
      <w:r w:rsidR="00FB419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-202</w:t>
      </w:r>
      <w:r w:rsidR="00FB419C">
        <w:rPr>
          <w:rFonts w:ascii="Times New Roman" w:hAnsi="Times New Roman"/>
          <w:bCs/>
          <w:sz w:val="24"/>
          <w:szCs w:val="24"/>
        </w:rPr>
        <w:t>4</w:t>
      </w:r>
      <w:r w:rsidR="00B47B8D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BF336E" w:rsidRDefault="00207528" w:rsidP="00BF336E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szCs w:val="24"/>
          <w:lang w:eastAsia="ar-SA"/>
        </w:rPr>
      </w:pPr>
      <w:r w:rsidRPr="00585B2E">
        <w:rPr>
          <w:rFonts w:ascii="Times New Roman" w:eastAsia="Times New Roman" w:hAnsi="Times New Roman" w:cs="Calibri"/>
          <w:b/>
          <w:szCs w:val="24"/>
          <w:lang w:eastAsia="ar-SA"/>
        </w:rPr>
        <w:lastRenderedPageBreak/>
        <w:t>АННОТАЦИЯ</w:t>
      </w:r>
    </w:p>
    <w:p w:rsidR="000A402E" w:rsidRPr="00585B2E" w:rsidRDefault="000A402E" w:rsidP="00BF336E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szCs w:val="24"/>
          <w:lang w:eastAsia="ar-SA"/>
        </w:rPr>
      </w:pPr>
    </w:p>
    <w:p w:rsidR="000A402E" w:rsidRPr="000B7136" w:rsidRDefault="000A402E" w:rsidP="000A402E">
      <w:pPr>
        <w:pStyle w:val="aa"/>
        <w:tabs>
          <w:tab w:val="left" w:pos="-284"/>
          <w:tab w:val="left" w:pos="0"/>
          <w:tab w:val="left" w:pos="142"/>
          <w:tab w:val="left" w:pos="5670"/>
        </w:tabs>
        <w:spacing w:before="0" w:beforeAutospacing="0" w:after="0" w:afterAutospacing="0"/>
        <w:ind w:left="-426" w:right="284" w:firstLine="284"/>
        <w:contextualSpacing/>
        <w:jc w:val="center"/>
        <w:rPr>
          <w:b/>
        </w:rPr>
      </w:pPr>
      <w:r w:rsidRPr="000B7136">
        <w:rPr>
          <w:b/>
        </w:rPr>
        <w:t>к рабочей программе дополнительного образования</w:t>
      </w:r>
    </w:p>
    <w:p w:rsidR="000A402E" w:rsidRDefault="000A402E" w:rsidP="000A402E">
      <w:pPr>
        <w:pStyle w:val="ae"/>
        <w:tabs>
          <w:tab w:val="left" w:pos="-284"/>
          <w:tab w:val="left" w:pos="0"/>
          <w:tab w:val="left" w:pos="5670"/>
        </w:tabs>
        <w:ind w:left="-426" w:firstLine="568"/>
        <w:jc w:val="center"/>
        <w:rPr>
          <w:b/>
          <w:sz w:val="24"/>
          <w:szCs w:val="24"/>
        </w:rPr>
      </w:pPr>
      <w:r w:rsidRPr="000B7136">
        <w:rPr>
          <w:b/>
          <w:sz w:val="24"/>
          <w:szCs w:val="24"/>
        </w:rPr>
        <w:t>«Тропинками математики»</w:t>
      </w:r>
      <w:r>
        <w:rPr>
          <w:b/>
          <w:sz w:val="24"/>
          <w:szCs w:val="24"/>
        </w:rPr>
        <w:t>, 5-6 классы</w:t>
      </w:r>
    </w:p>
    <w:p w:rsidR="00BF336E" w:rsidRDefault="00BF336E" w:rsidP="000A402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402E" w:rsidRPr="006516A8" w:rsidRDefault="000A402E" w:rsidP="00747EDB">
      <w:pPr>
        <w:pStyle w:val="ae"/>
        <w:tabs>
          <w:tab w:val="left" w:pos="-284"/>
          <w:tab w:val="left" w:pos="0"/>
          <w:tab w:val="left" w:pos="5670"/>
        </w:tabs>
        <w:ind w:right="2" w:firstLine="709"/>
        <w:jc w:val="both"/>
        <w:rPr>
          <w:sz w:val="24"/>
          <w:szCs w:val="24"/>
        </w:rPr>
      </w:pPr>
      <w:r w:rsidRPr="00B75DC4">
        <w:rPr>
          <w:sz w:val="24"/>
          <w:szCs w:val="24"/>
        </w:rPr>
        <w:t>Овладение п</w:t>
      </w:r>
      <w:r w:rsidRPr="00B75DC4">
        <w:rPr>
          <w:sz w:val="24"/>
          <w:szCs w:val="24"/>
          <w:lang w:val="en-US"/>
        </w:rPr>
        <w:t>p</w:t>
      </w:r>
      <w:proofErr w:type="spellStart"/>
      <w:r w:rsidRPr="00B75DC4">
        <w:rPr>
          <w:sz w:val="24"/>
          <w:szCs w:val="24"/>
        </w:rPr>
        <w:t>актически</w:t>
      </w:r>
      <w:proofErr w:type="spellEnd"/>
      <w:r w:rsidRPr="00B75DC4">
        <w:rPr>
          <w:sz w:val="24"/>
          <w:szCs w:val="24"/>
        </w:rPr>
        <w:t xml:space="preserve"> любой современной профессией требует определённых знаний по математике. С математикой тесно связ</w:t>
      </w:r>
      <w:r>
        <w:rPr>
          <w:sz w:val="24"/>
          <w:szCs w:val="24"/>
        </w:rPr>
        <w:t>ана и «компьютерная грамотность</w:t>
      </w:r>
      <w:r w:rsidRPr="00B75DC4">
        <w:rPr>
          <w:sz w:val="24"/>
          <w:szCs w:val="24"/>
        </w:rPr>
        <w:t>,</w:t>
      </w:r>
      <w:r>
        <w:rPr>
          <w:sz w:val="24"/>
          <w:szCs w:val="24"/>
        </w:rPr>
        <w:t xml:space="preserve"> широкое распрост</w:t>
      </w:r>
      <w:r w:rsidRPr="00B75DC4">
        <w:rPr>
          <w:sz w:val="24"/>
          <w:szCs w:val="24"/>
        </w:rPr>
        <w:t xml:space="preserve">ранение </w:t>
      </w:r>
      <w:r w:rsidRPr="00B75DC4">
        <w:rPr>
          <w:iCs/>
          <w:sz w:val="24"/>
          <w:szCs w:val="24"/>
        </w:rPr>
        <w:t>кото</w:t>
      </w:r>
      <w:r w:rsidRPr="00B75DC4">
        <w:rPr>
          <w:sz w:val="24"/>
          <w:szCs w:val="24"/>
        </w:rPr>
        <w:t>рой стало неотъемлемой чертой нашего в</w:t>
      </w:r>
      <w:r>
        <w:rPr>
          <w:sz w:val="24"/>
          <w:szCs w:val="24"/>
        </w:rPr>
        <w:t xml:space="preserve">ремени. Математические знания – </w:t>
      </w:r>
      <w:r w:rsidRPr="00B75DC4">
        <w:rPr>
          <w:sz w:val="24"/>
          <w:szCs w:val="24"/>
        </w:rPr>
        <w:t xml:space="preserve">необходимая часть общей культуры, средство всестороннего развития личности.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B75DC4">
        <w:rPr>
          <w:sz w:val="24"/>
          <w:szCs w:val="24"/>
        </w:rPr>
        <w:t>компетентностного</w:t>
      </w:r>
      <w:proofErr w:type="spellEnd"/>
      <w:r w:rsidRPr="00B75DC4">
        <w:rPr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B75DC4">
        <w:rPr>
          <w:sz w:val="24"/>
          <w:szCs w:val="24"/>
        </w:rPr>
        <w:t>смыслотворчества</w:t>
      </w:r>
      <w:proofErr w:type="spellEnd"/>
      <w:r w:rsidRPr="00B75DC4">
        <w:rPr>
          <w:sz w:val="24"/>
          <w:szCs w:val="24"/>
        </w:rPr>
        <w:t>. Это предопределяет направленность целей обучения на формирование мотивированной компетентной личности, способной быстро ориентироваться в динамично развивающемся и обновляющемся информационном пространстве; получать, использовать и создавать разнообразную информацию; принимать обоснованные решения и решать жизненные проблемы на ос</w:t>
      </w:r>
      <w:r>
        <w:rPr>
          <w:sz w:val="24"/>
          <w:szCs w:val="24"/>
        </w:rPr>
        <w:t xml:space="preserve">нове полученных знаний, умений </w:t>
      </w:r>
      <w:r w:rsidRPr="00B75DC4">
        <w:rPr>
          <w:sz w:val="24"/>
          <w:szCs w:val="24"/>
        </w:rPr>
        <w:t xml:space="preserve">и навыков. </w:t>
      </w:r>
    </w:p>
    <w:p w:rsidR="000A402E" w:rsidRDefault="000A402E" w:rsidP="00747EDB">
      <w:pPr>
        <w:pStyle w:val="ae"/>
        <w:tabs>
          <w:tab w:val="left" w:pos="-284"/>
          <w:tab w:val="left" w:pos="0"/>
          <w:tab w:val="left" w:pos="5670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«Тропинками математики» является своего рода сопровождением базового и повышенного курсов математики, посильно расширяя и дополняя эти курсы. В содержании данной программы с учётом рамок базового и повышенного курсов делается больший акцент на математические методы, являющиеся основным инструментом изложения теории и решения задач.</w:t>
      </w:r>
    </w:p>
    <w:p w:rsidR="000A402E" w:rsidRDefault="000A402E" w:rsidP="00747EDB">
      <w:pPr>
        <w:pStyle w:val="ae"/>
        <w:tabs>
          <w:tab w:val="left" w:pos="-284"/>
          <w:tab w:val="left" w:pos="0"/>
          <w:tab w:val="left" w:pos="5670"/>
        </w:tabs>
        <w:ind w:right="2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Особое внимание уделяется формированию устойчивого познавательного интереса к предмету, выявлению и развитию математических способностей учащихся.</w:t>
      </w:r>
    </w:p>
    <w:p w:rsidR="000A402E" w:rsidRPr="0058046C" w:rsidRDefault="000A402E" w:rsidP="00747E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</w:t>
      </w:r>
      <w:r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 w:rsidRPr="009F6E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Тропинки математики</w:t>
      </w:r>
      <w:r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5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 классов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основного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общего образования, утверждённого приказом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науки Российской Федерации 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2012 г. № 273-ФЗ</w:t>
      </w:r>
      <w:r w:rsidR="00991A7C" w:rsidRPr="00991A7C">
        <w:rPr>
          <w:color w:val="808080"/>
          <w:sz w:val="21"/>
          <w:szCs w:val="21"/>
          <w:shd w:val="clear" w:color="auto" w:fill="FFFFFF"/>
        </w:rPr>
        <w:t xml:space="preserve"> </w:t>
      </w:r>
      <w:r w:rsidR="00991A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91A7C" w:rsidRPr="00991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ред. </w:t>
      </w:r>
      <w:r w:rsidR="00991A7C" w:rsidRPr="00991A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04.08.2023)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</w:t>
      </w:r>
      <w:r w:rsidR="00740B63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Тропинки математики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»: программа</w:t>
      </w:r>
      <w:r w:rsidR="00740B63" w:rsidRPr="00740B6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40B63">
        <w:rPr>
          <w:rFonts w:ascii="Times New Roman" w:hAnsi="Times New Roman"/>
          <w:iCs/>
          <w:color w:val="000000"/>
          <w:sz w:val="24"/>
          <w:szCs w:val="24"/>
        </w:rPr>
        <w:t xml:space="preserve">Н. М. </w:t>
      </w:r>
      <w:proofErr w:type="spellStart"/>
      <w:r w:rsidR="00740B63">
        <w:rPr>
          <w:rFonts w:ascii="Times New Roman" w:hAnsi="Times New Roman"/>
          <w:iCs/>
          <w:color w:val="000000"/>
          <w:sz w:val="24"/>
          <w:szCs w:val="24"/>
        </w:rPr>
        <w:t>Рогановского</w:t>
      </w:r>
      <w:proofErr w:type="spellEnd"/>
      <w:r w:rsidR="00740B63">
        <w:rPr>
          <w:rFonts w:ascii="Times New Roman" w:hAnsi="Times New Roman"/>
          <w:iCs/>
          <w:color w:val="000000"/>
          <w:sz w:val="24"/>
          <w:szCs w:val="24"/>
        </w:rPr>
        <w:t xml:space="preserve">. – Волгоград: Учитель, </w:t>
      </w:r>
      <w:r w:rsidR="00740B63" w:rsidRPr="000B7136">
        <w:rPr>
          <w:rFonts w:ascii="Times New Roman" w:hAnsi="Times New Roman"/>
          <w:iCs/>
          <w:color w:val="000000"/>
          <w:sz w:val="24"/>
          <w:szCs w:val="24"/>
        </w:rPr>
        <w:t>2012.</w:t>
      </w:r>
    </w:p>
    <w:p w:rsidR="000A402E" w:rsidRDefault="000A402E" w:rsidP="00747E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учебных занятий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«Тропинками математики»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предусматривает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</w:p>
    <w:p w:rsidR="000A402E" w:rsidRDefault="000A402E" w:rsidP="00747EDB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общую учебную нагрузку 68 часов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 неделю). Всего (с 5 по 6 класс) - 34 часа в год.</w:t>
      </w:r>
    </w:p>
    <w:p w:rsidR="000A402E" w:rsidRDefault="000A402E" w:rsidP="00747EDB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включает в себя пояснительную записку, структуру предмета, место предмета в учебном плане,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достижения учащихся), содержание учебного предмета, тематическое планирование, методическое и информационное обеспечение.</w:t>
      </w:r>
    </w:p>
    <w:p w:rsidR="000A402E" w:rsidRPr="00BF336E" w:rsidRDefault="000A402E" w:rsidP="000A402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B63" w:rsidRDefault="00740B63" w:rsidP="00033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0B63" w:rsidRDefault="00740B63" w:rsidP="00033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7EDB" w:rsidRDefault="00747EDB" w:rsidP="00033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47EDB" w:rsidRDefault="00747EDB" w:rsidP="00033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859B1" w:rsidRPr="00D508A7" w:rsidRDefault="00585B2E" w:rsidP="00F54F17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0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859B1" w:rsidRPr="001859B1" w:rsidRDefault="001859B1" w:rsidP="009C57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курсу</w:t>
      </w:r>
      <w:r w:rsidR="00BF336E" w:rsidRPr="00B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36E" w:rsidRPr="00BF336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40B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Тропинки математики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 следующих нормативных документов:</w:t>
      </w:r>
    </w:p>
    <w:p w:rsidR="001859B1" w:rsidRPr="001859B1" w:rsidRDefault="001859B1" w:rsidP="009C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закон «Об образовании в Российской Федерации» от 29 декабря 2012 г. №273-ФЗ</w:t>
      </w:r>
      <w:r w:rsidR="00991A7C" w:rsidRPr="00991A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91A7C" w:rsidRPr="00991A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(ред. от 04.08.2023)</w:t>
      </w:r>
      <w:r w:rsidRPr="00991A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6AAD" w:rsidRPr="0090484E" w:rsidRDefault="000337BF" w:rsidP="009C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. Авторская программа дополнительного обра</w:t>
      </w:r>
      <w:r w:rsidR="0090484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</w:t>
      </w:r>
      <w:r w:rsidR="00740B63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Тропинки математики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»: программа</w:t>
      </w:r>
      <w:r w:rsidR="00740B63" w:rsidRPr="00740B6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40B63">
        <w:rPr>
          <w:rFonts w:ascii="Times New Roman" w:hAnsi="Times New Roman"/>
          <w:iCs/>
          <w:color w:val="000000"/>
          <w:sz w:val="24"/>
          <w:szCs w:val="24"/>
        </w:rPr>
        <w:t xml:space="preserve">Н. М. </w:t>
      </w:r>
      <w:proofErr w:type="spellStart"/>
      <w:r w:rsidR="00740B63">
        <w:rPr>
          <w:rFonts w:ascii="Times New Roman" w:hAnsi="Times New Roman"/>
          <w:iCs/>
          <w:color w:val="000000"/>
          <w:sz w:val="24"/>
          <w:szCs w:val="24"/>
        </w:rPr>
        <w:t>Рогановского</w:t>
      </w:r>
      <w:proofErr w:type="spellEnd"/>
      <w:r w:rsidR="00740B63">
        <w:rPr>
          <w:rFonts w:ascii="Times New Roman" w:hAnsi="Times New Roman"/>
          <w:iCs/>
          <w:color w:val="000000"/>
          <w:sz w:val="24"/>
          <w:szCs w:val="24"/>
        </w:rPr>
        <w:t xml:space="preserve">. – Волгоград: Учитель, </w:t>
      </w:r>
      <w:r w:rsidR="00740B63" w:rsidRPr="000B7136">
        <w:rPr>
          <w:rFonts w:ascii="Times New Roman" w:hAnsi="Times New Roman"/>
          <w:iCs/>
          <w:color w:val="000000"/>
          <w:sz w:val="24"/>
          <w:szCs w:val="24"/>
        </w:rPr>
        <w:t>2012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91A7C" w:rsidRPr="00991A7C" w:rsidRDefault="00991A7C" w:rsidP="009C5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A7C">
        <w:rPr>
          <w:rFonts w:ascii="Times New Roman" w:hAnsi="Times New Roman" w:cs="Times New Roman"/>
          <w:sz w:val="24"/>
          <w:szCs w:val="24"/>
        </w:rPr>
        <w:t>Курс введен в часть учебного плана, формируемого образовательным учреждением в рамках естественнонаучной направленности.</w:t>
      </w:r>
    </w:p>
    <w:p w:rsidR="00991A7C" w:rsidRDefault="00991A7C" w:rsidP="002F6AAD">
      <w:pPr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sz w:val="24"/>
        </w:rPr>
      </w:pPr>
      <w:r w:rsidRPr="002B3592">
        <w:rPr>
          <w:rStyle w:val="af"/>
          <w:rFonts w:ascii="Times New Roman" w:hAnsi="Times New Roman" w:cs="Times New Roman"/>
          <w:b w:val="0"/>
          <w:sz w:val="24"/>
        </w:rPr>
        <w:t>Данная программа 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</w:t>
      </w:r>
      <w:r>
        <w:rPr>
          <w:rStyle w:val="af"/>
          <w:rFonts w:ascii="Times New Roman" w:hAnsi="Times New Roman" w:cs="Times New Roman"/>
          <w:b w:val="0"/>
          <w:sz w:val="24"/>
        </w:rPr>
        <w:t xml:space="preserve"> </w:t>
      </w:r>
      <w:r w:rsidRPr="002B3592">
        <w:rPr>
          <w:rStyle w:val="af"/>
          <w:rFonts w:ascii="Times New Roman" w:hAnsi="Times New Roman" w:cs="Times New Roman"/>
          <w:b w:val="0"/>
          <w:sz w:val="24"/>
        </w:rPr>
        <w:t>у учащихся умений самостоятельно работать, думать, решать творческие задачи, а также совершенствовать навыки</w:t>
      </w:r>
      <w:r>
        <w:rPr>
          <w:rStyle w:val="af"/>
          <w:rFonts w:ascii="Times New Roman" w:hAnsi="Times New Roman" w:cs="Times New Roman"/>
          <w:b w:val="0"/>
          <w:sz w:val="24"/>
        </w:rPr>
        <w:t xml:space="preserve"> </w:t>
      </w:r>
      <w:r w:rsidRPr="002B3592">
        <w:rPr>
          <w:rStyle w:val="af"/>
          <w:rFonts w:ascii="Times New Roman" w:hAnsi="Times New Roman" w:cs="Times New Roman"/>
          <w:b w:val="0"/>
          <w:sz w:val="24"/>
        </w:rPr>
        <w:t>аргументации собственной позиции по определённому вопросу. Организация внекла</w:t>
      </w:r>
      <w:r>
        <w:rPr>
          <w:rStyle w:val="af"/>
          <w:rFonts w:ascii="Times New Roman" w:hAnsi="Times New Roman" w:cs="Times New Roman"/>
          <w:b w:val="0"/>
          <w:sz w:val="24"/>
        </w:rPr>
        <w:t>с</w:t>
      </w:r>
      <w:r w:rsidRPr="002B3592">
        <w:rPr>
          <w:rStyle w:val="af"/>
          <w:rFonts w:ascii="Times New Roman" w:hAnsi="Times New Roman" w:cs="Times New Roman"/>
          <w:b w:val="0"/>
          <w:sz w:val="24"/>
        </w:rPr>
        <w:t>сной работы позволяет выявить индивидуальные особенности каждого ученика, проводить работу с максимальной заинтересо</w:t>
      </w:r>
      <w:r>
        <w:rPr>
          <w:rStyle w:val="af"/>
          <w:rFonts w:ascii="Times New Roman" w:hAnsi="Times New Roman" w:cs="Times New Roman"/>
          <w:b w:val="0"/>
          <w:sz w:val="24"/>
        </w:rPr>
        <w:t>ванностью детей и добиваться тв</w:t>
      </w:r>
      <w:r w:rsidRPr="002B3592">
        <w:rPr>
          <w:rStyle w:val="af"/>
          <w:rFonts w:ascii="Times New Roman" w:hAnsi="Times New Roman" w:cs="Times New Roman"/>
          <w:b w:val="0"/>
          <w:sz w:val="24"/>
        </w:rPr>
        <w:t>орческого удовлетворения у каждого ребёнка.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2B3592" w:rsidRDefault="0090484E" w:rsidP="002F6AAD">
      <w:pPr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sz w:val="24"/>
        </w:rPr>
      </w:pPr>
      <w:r w:rsidRPr="0090484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BF336E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90484E">
        <w:t xml:space="preserve"> </w:t>
      </w:r>
      <w:r w:rsidR="002B3592" w:rsidRPr="002B3592">
        <w:rPr>
          <w:rStyle w:val="af"/>
          <w:rFonts w:ascii="Times New Roman" w:hAnsi="Times New Roman" w:cs="Times New Roman"/>
          <w:b w:val="0"/>
          <w:sz w:val="24"/>
        </w:rPr>
        <w:t xml:space="preserve">определена тем, что школьники должны иметь мотивацию к обучению математики, стремиться развивать свои интеллектуальные возможности. </w:t>
      </w:r>
    </w:p>
    <w:p w:rsidR="007D032B" w:rsidRPr="00D508A7" w:rsidRDefault="007D032B" w:rsidP="00D508A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"/>
          <w:b w:val="0"/>
          <w:bCs w:val="0"/>
          <w:color w:val="000000"/>
        </w:rPr>
      </w:pPr>
      <w:r w:rsidRPr="007D032B">
        <w:rPr>
          <w:color w:val="000000"/>
        </w:rPr>
        <w:t>Для жизни в современном обществе важным является формирование математического мышления, проявляющегося в определённых умственных навыках. Данный учебный курс</w:t>
      </w:r>
      <w:r>
        <w:rPr>
          <w:color w:val="000000"/>
        </w:rPr>
        <w:t>,</w:t>
      </w:r>
      <w:r w:rsidRPr="007D032B">
        <w:rPr>
          <w:color w:val="000000"/>
        </w:rPr>
        <w:t xml:space="preserve"> поможет успешно осваивать более сложный уровень знаний по предмету, способствует развитию дарований, логического мышления, расширяет кругозор учащихся. </w:t>
      </w:r>
      <w:proofErr w:type="gramStart"/>
      <w:r w:rsidRPr="007D032B">
        <w:rPr>
          <w:color w:val="000000"/>
        </w:rPr>
        <w:t>Кроме того</w:t>
      </w:r>
      <w:proofErr w:type="gramEnd"/>
      <w:r w:rsidRPr="007D032B">
        <w:rPr>
          <w:color w:val="000000"/>
        </w:rPr>
        <w:t xml:space="preserve"> изучение данного курса по математике имеет большое воспитательное значение, ибо цель её не только в том, чтобы осветить какой-либо узкий вопрос, но и в том, чтобы заинтересовать учащихся предметом, вовлечь их в серьёзную самостоятельную работу.</w:t>
      </w:r>
    </w:p>
    <w:p w:rsidR="007D032B" w:rsidRPr="001D4AF8" w:rsidRDefault="0090484E" w:rsidP="007D032B">
      <w:pPr>
        <w:pStyle w:val="a3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0F6C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="007D032B" w:rsidRPr="00222376">
        <w:rPr>
          <w:rFonts w:ascii="Times New Roman" w:hAnsi="Times New Roman"/>
          <w:sz w:val="24"/>
          <w:szCs w:val="24"/>
        </w:rPr>
        <w:t>дополнительной образовательной программы «Тропинками математики»</w:t>
      </w:r>
      <w:r w:rsidR="007D032B">
        <w:rPr>
          <w:rFonts w:ascii="Times New Roman" w:hAnsi="Times New Roman"/>
          <w:sz w:val="24"/>
          <w:szCs w:val="24"/>
        </w:rPr>
        <w:t xml:space="preserve">  является то </w:t>
      </w:r>
      <w:r w:rsidR="007D032B" w:rsidRPr="001D4AF8">
        <w:rPr>
          <w:rFonts w:ascii="Times New Roman" w:hAnsi="Times New Roman"/>
          <w:sz w:val="24"/>
          <w:szCs w:val="24"/>
        </w:rPr>
        <w:t>, что в процессе занятий будет показана история возникновения и развития ряда изучаемых методов, концепций и идей, их значение для математики, для других наук и областей практической деятельности</w:t>
      </w:r>
      <w:r w:rsidR="007D032B">
        <w:rPr>
          <w:rFonts w:ascii="Times New Roman" w:hAnsi="Times New Roman"/>
          <w:sz w:val="24"/>
          <w:szCs w:val="24"/>
        </w:rPr>
        <w:t>,</w:t>
      </w:r>
      <w:r w:rsidR="007D032B" w:rsidRPr="007D032B">
        <w:rPr>
          <w:rFonts w:ascii="Times New Roman" w:hAnsi="Times New Roman" w:cs="Times New Roman"/>
          <w:sz w:val="24"/>
          <w:szCs w:val="24"/>
        </w:rPr>
        <w:t xml:space="preserve"> </w:t>
      </w:r>
      <w:r w:rsidR="007D032B">
        <w:rPr>
          <w:rFonts w:ascii="Times New Roman" w:hAnsi="Times New Roman" w:cs="Times New Roman"/>
          <w:sz w:val="24"/>
          <w:szCs w:val="24"/>
        </w:rPr>
        <w:t xml:space="preserve">а также  </w:t>
      </w:r>
      <w:r w:rsidR="007D032B" w:rsidRPr="002B3592">
        <w:rPr>
          <w:rStyle w:val="af"/>
          <w:rFonts w:ascii="Times New Roman" w:hAnsi="Times New Roman" w:cs="Times New Roman"/>
          <w:b w:val="0"/>
          <w:sz w:val="24"/>
        </w:rPr>
        <w:t>обусловлена обучением рациональным приёмам применения знаний, которые пригодятся в дальнейшей работе, на решение занимательных задач и впоследствии помогут ребятам принимать участие в школьных и муниципальных олимпиадах и других математических играх и конкурсах.</w:t>
      </w:r>
    </w:p>
    <w:p w:rsidR="00DA3387" w:rsidRDefault="00DA3387" w:rsidP="002F6AAD">
      <w:pPr>
        <w:widowControl w:val="0"/>
        <w:tabs>
          <w:tab w:val="left" w:pos="-284"/>
          <w:tab w:val="left" w:pos="-142"/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032B" w:rsidRPr="00B702F2">
        <w:rPr>
          <w:rFonts w:ascii="Times New Roman" w:hAnsi="Times New Roman"/>
          <w:b/>
          <w:sz w:val="24"/>
          <w:szCs w:val="24"/>
        </w:rPr>
        <w:t>Отличительной особенностью данной программы от других</w:t>
      </w:r>
      <w:r w:rsidR="007D032B" w:rsidRPr="00B702F2">
        <w:rPr>
          <w:rFonts w:ascii="Times New Roman" w:hAnsi="Times New Roman"/>
          <w:sz w:val="24"/>
          <w:szCs w:val="24"/>
        </w:rPr>
        <w:t xml:space="preserve"> действующих программ дополнительного образования детей является выявление умений решать задачи, значимые с точки зрения полноценного и качественного углубленного усвоения курса, а также </w:t>
      </w:r>
      <w:r w:rsidR="007D032B" w:rsidRPr="006B5BD9">
        <w:rPr>
          <w:rFonts w:ascii="Times New Roman" w:hAnsi="Times New Roman"/>
          <w:sz w:val="24"/>
          <w:szCs w:val="24"/>
        </w:rPr>
        <w:t xml:space="preserve">делается больший акцент на математические методы, являющиеся основным инструментом изложения теории и решения задач. </w:t>
      </w:r>
      <w:r w:rsidR="007D032B" w:rsidRPr="001D4AF8">
        <w:rPr>
          <w:rFonts w:ascii="Times New Roman" w:hAnsi="Times New Roman"/>
          <w:sz w:val="24"/>
          <w:szCs w:val="24"/>
        </w:rPr>
        <w:t xml:space="preserve">Каждая тема непосредственно связана с материалом общеобразовательного курса математики. Основной теоретический материал </w:t>
      </w:r>
      <w:r w:rsidR="007D032B">
        <w:rPr>
          <w:rFonts w:ascii="Times New Roman" w:hAnsi="Times New Roman"/>
          <w:sz w:val="24"/>
          <w:szCs w:val="24"/>
        </w:rPr>
        <w:t>программы</w:t>
      </w:r>
      <w:r w:rsidR="007D032B" w:rsidRPr="001D4AF8">
        <w:rPr>
          <w:rFonts w:ascii="Times New Roman" w:hAnsi="Times New Roman"/>
          <w:sz w:val="24"/>
          <w:szCs w:val="24"/>
        </w:rPr>
        <w:t xml:space="preserve"> входит в базовый курс математики с учётом действующих стандартов. Он поможет наиболее полно и осмысленно изучать программный материал и не требует специальной подготовки учащихся.</w:t>
      </w:r>
      <w:r w:rsidR="007D032B">
        <w:rPr>
          <w:rFonts w:ascii="Times New Roman" w:hAnsi="Times New Roman"/>
          <w:sz w:val="24"/>
          <w:szCs w:val="24"/>
        </w:rPr>
        <w:t xml:space="preserve"> </w:t>
      </w:r>
    </w:p>
    <w:p w:rsidR="00D27014" w:rsidRPr="002F6AAD" w:rsidRDefault="00DA3387" w:rsidP="002F6AAD">
      <w:pPr>
        <w:widowControl w:val="0"/>
        <w:tabs>
          <w:tab w:val="left" w:pos="-284"/>
          <w:tab w:val="left" w:pos="-142"/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4AF8">
        <w:rPr>
          <w:rFonts w:ascii="Times New Roman" w:hAnsi="Times New Roman"/>
          <w:sz w:val="24"/>
          <w:szCs w:val="24"/>
        </w:rPr>
        <w:t xml:space="preserve">Материал </w:t>
      </w:r>
      <w:r w:rsidRPr="001D4AF8">
        <w:rPr>
          <w:rFonts w:ascii="Times New Roman" w:hAnsi="Times New Roman"/>
          <w:b/>
          <w:sz w:val="24"/>
          <w:szCs w:val="24"/>
        </w:rPr>
        <w:t xml:space="preserve">не дублирует </w:t>
      </w:r>
      <w:r w:rsidRPr="001D4AF8">
        <w:rPr>
          <w:rFonts w:ascii="Times New Roman" w:hAnsi="Times New Roman"/>
          <w:sz w:val="24"/>
          <w:szCs w:val="24"/>
        </w:rPr>
        <w:t xml:space="preserve">вузовские программы, но в целом ряде случаев позволяет с общих </w:t>
      </w:r>
      <w:r w:rsidRPr="001D4AF8">
        <w:rPr>
          <w:rFonts w:ascii="Times New Roman" w:hAnsi="Times New Roman"/>
          <w:sz w:val="24"/>
          <w:szCs w:val="24"/>
        </w:rPr>
        <w:lastRenderedPageBreak/>
        <w:t>позиций взглянуть на школьную математику и подчеркнуть единство предмета и метода математической науки.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3C3E" w:rsidRPr="00D27014" w:rsidRDefault="00253C3E" w:rsidP="002F6A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757FF">
        <w:rPr>
          <w:rFonts w:ascii="Times New Roman" w:hAnsi="Times New Roman" w:cs="Times New Roman"/>
          <w:sz w:val="24"/>
          <w:szCs w:val="24"/>
        </w:rPr>
        <w:t>программа</w:t>
      </w:r>
      <w:r w:rsidR="003757FF" w:rsidRPr="003757FF">
        <w:rPr>
          <w:rFonts w:ascii="Times New Roman" w:hAnsi="Times New Roman" w:cs="Times New Roman"/>
          <w:sz w:val="24"/>
          <w:szCs w:val="24"/>
        </w:rPr>
        <w:t xml:space="preserve"> </w:t>
      </w:r>
      <w:r w:rsidR="00BE58DA" w:rsidRPr="00BF336E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3757FF" w:rsidRPr="003757FF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2B3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Тропинки математики</w:t>
      </w:r>
      <w:r w:rsidR="003757FF" w:rsidRPr="003757FF">
        <w:rPr>
          <w:rFonts w:ascii="Times New Roman" w:hAnsi="Times New Roman" w:cs="Times New Roman"/>
          <w:sz w:val="24"/>
          <w:szCs w:val="24"/>
        </w:rPr>
        <w:t>»</w:t>
      </w:r>
      <w:r w:rsidR="003757FF">
        <w:rPr>
          <w:rFonts w:ascii="Times New Roman" w:hAnsi="Times New Roman" w:cs="Times New Roman"/>
          <w:sz w:val="24"/>
          <w:szCs w:val="24"/>
        </w:rPr>
        <w:t xml:space="preserve"> позволяет использовать </w:t>
      </w:r>
      <w:r w:rsidR="003757FF" w:rsidRPr="003757FF">
        <w:rPr>
          <w:rFonts w:ascii="Times New Roman" w:hAnsi="Times New Roman" w:cs="Times New Roman"/>
          <w:b/>
          <w:sz w:val="24"/>
          <w:szCs w:val="24"/>
        </w:rPr>
        <w:t>дистанционные</w:t>
      </w:r>
      <w:r w:rsidR="003757FF">
        <w:rPr>
          <w:rFonts w:ascii="Times New Roman" w:hAnsi="Times New Roman" w:cs="Times New Roman"/>
          <w:sz w:val="24"/>
          <w:szCs w:val="24"/>
        </w:rPr>
        <w:t xml:space="preserve"> образовательные платформы (</w:t>
      </w:r>
      <w:r w:rsidR="003757FF" w:rsidRPr="003757FF">
        <w:rPr>
          <w:rFonts w:ascii="Times New Roman" w:hAnsi="Times New Roman" w:cs="Times New Roman"/>
          <w:sz w:val="24"/>
          <w:szCs w:val="24"/>
        </w:rPr>
        <w:t>РЭШ</w:t>
      </w:r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3757FF" w:rsidRPr="003757FF">
        <w:rPr>
          <w:rFonts w:ascii="Times New Roman" w:hAnsi="Times New Roman" w:cs="Times New Roman"/>
          <w:sz w:val="24"/>
          <w:szCs w:val="24"/>
        </w:rPr>
        <w:t xml:space="preserve"> и др.</w:t>
      </w:r>
      <w:r w:rsidR="003757FF">
        <w:rPr>
          <w:rFonts w:ascii="Times New Roman" w:hAnsi="Times New Roman" w:cs="Times New Roman"/>
          <w:sz w:val="24"/>
          <w:szCs w:val="24"/>
        </w:rPr>
        <w:t>) и программ</w:t>
      </w:r>
      <w:r w:rsidR="00FB419C">
        <w:rPr>
          <w:rFonts w:ascii="Times New Roman" w:hAnsi="Times New Roman" w:cs="Times New Roman"/>
          <w:sz w:val="24"/>
          <w:szCs w:val="24"/>
        </w:rPr>
        <w:t>ы</w:t>
      </w:r>
      <w:r w:rsidR="003757FF">
        <w:rPr>
          <w:rFonts w:ascii="Times New Roman" w:hAnsi="Times New Roman" w:cs="Times New Roman"/>
          <w:sz w:val="24"/>
          <w:szCs w:val="24"/>
        </w:rPr>
        <w:t xml:space="preserve"> для организации видеоконференций (</w:t>
      </w:r>
      <w:r w:rsidR="003757F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2B3592">
        <w:rPr>
          <w:rFonts w:ascii="Times New Roman" w:hAnsi="Times New Roman" w:cs="Times New Roman"/>
          <w:sz w:val="24"/>
          <w:szCs w:val="24"/>
        </w:rPr>
        <w:t xml:space="preserve">, </w:t>
      </w:r>
      <w:r w:rsidR="002B3592" w:rsidRPr="00D27014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proofErr w:type="spellStart"/>
      <w:r w:rsidR="002B3592" w:rsidRPr="00D27014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>ferum</w:t>
      </w:r>
      <w:proofErr w:type="spellEnd"/>
      <w:r w:rsidR="003757FF" w:rsidRPr="003757FF">
        <w:rPr>
          <w:rFonts w:ascii="Times New Roman" w:hAnsi="Times New Roman" w:cs="Times New Roman"/>
          <w:sz w:val="24"/>
          <w:szCs w:val="24"/>
        </w:rPr>
        <w:t>).</w:t>
      </w:r>
    </w:p>
    <w:p w:rsidR="003757FF" w:rsidRDefault="003757FF" w:rsidP="002F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57FF">
        <w:rPr>
          <w:rFonts w:ascii="Times New Roman" w:hAnsi="Times New Roman" w:cs="Times New Roman"/>
          <w:sz w:val="24"/>
          <w:szCs w:val="24"/>
        </w:rPr>
        <w:t>рограмма</w:t>
      </w:r>
      <w:r w:rsidR="00BE58DA" w:rsidRPr="00BE58DA">
        <w:rPr>
          <w:rFonts w:ascii="Times New Roman" w:hAnsi="Times New Roman" w:cs="Times New Roman"/>
          <w:sz w:val="24"/>
          <w:szCs w:val="24"/>
        </w:rPr>
        <w:t xml:space="preserve"> </w:t>
      </w:r>
      <w:r w:rsidR="00BE58DA" w:rsidRPr="00BF336E">
        <w:rPr>
          <w:rFonts w:ascii="Times New Roman" w:hAnsi="Times New Roman" w:cs="Times New Roman"/>
          <w:sz w:val="24"/>
          <w:szCs w:val="24"/>
        </w:rPr>
        <w:t>курса</w:t>
      </w:r>
      <w:r w:rsidRPr="003757F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</w:t>
      </w:r>
      <w:r w:rsidR="00D270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Тропинки математики</w:t>
      </w:r>
      <w:r w:rsidRPr="003757F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5D5341">
        <w:rPr>
          <w:rFonts w:ascii="Times New Roman" w:hAnsi="Times New Roman" w:cs="Times New Roman"/>
          <w:sz w:val="24"/>
          <w:szCs w:val="24"/>
        </w:rPr>
        <w:t>режим занятий, который соответствует нормам СанПиН: продолжительность урока для 5-</w:t>
      </w:r>
      <w:r w:rsidR="00FB419C">
        <w:rPr>
          <w:rFonts w:ascii="Times New Roman" w:hAnsi="Times New Roman" w:cs="Times New Roman"/>
          <w:sz w:val="24"/>
          <w:szCs w:val="24"/>
        </w:rPr>
        <w:t>6</w:t>
      </w:r>
      <w:r w:rsidR="005D5341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FB419C">
        <w:rPr>
          <w:rFonts w:ascii="Times New Roman" w:hAnsi="Times New Roman" w:cs="Times New Roman"/>
          <w:sz w:val="24"/>
          <w:szCs w:val="24"/>
        </w:rPr>
        <w:t>–</w:t>
      </w:r>
      <w:r w:rsidR="005D5341">
        <w:rPr>
          <w:rFonts w:ascii="Times New Roman" w:hAnsi="Times New Roman" w:cs="Times New Roman"/>
          <w:sz w:val="24"/>
          <w:szCs w:val="24"/>
        </w:rPr>
        <w:t xml:space="preserve"> 40</w:t>
      </w:r>
      <w:r w:rsidR="00FB419C">
        <w:rPr>
          <w:rFonts w:ascii="Times New Roman" w:hAnsi="Times New Roman" w:cs="Times New Roman"/>
          <w:sz w:val="24"/>
          <w:szCs w:val="24"/>
        </w:rPr>
        <w:t xml:space="preserve"> </w:t>
      </w:r>
      <w:r w:rsidR="005D5341">
        <w:rPr>
          <w:rFonts w:ascii="Times New Roman" w:hAnsi="Times New Roman" w:cs="Times New Roman"/>
          <w:sz w:val="24"/>
          <w:szCs w:val="24"/>
        </w:rPr>
        <w:t>минут.</w:t>
      </w:r>
    </w:p>
    <w:p w:rsidR="00D27014" w:rsidRPr="00747EDB" w:rsidRDefault="006D0B94" w:rsidP="002F6AAD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D0B94">
        <w:rPr>
          <w:rFonts w:ascii="Times New Roman" w:hAnsi="Times New Roman" w:cs="Times New Roman"/>
          <w:b/>
          <w:sz w:val="24"/>
          <w:szCs w:val="24"/>
        </w:rPr>
        <w:t>Главной целью</w:t>
      </w:r>
      <w:r w:rsidRPr="006D0B94">
        <w:rPr>
          <w:rFonts w:ascii="Times New Roman" w:hAnsi="Times New Roman" w:cs="Times New Roman"/>
          <w:sz w:val="24"/>
          <w:szCs w:val="24"/>
        </w:rPr>
        <w:t xml:space="preserve"> школьного образования является </w:t>
      </w:r>
      <w:r w:rsidR="00D27014" w:rsidRPr="00D27014">
        <w:rPr>
          <w:rStyle w:val="af"/>
          <w:rFonts w:ascii="Times New Roman" w:hAnsi="Times New Roman" w:cs="Times New Roman"/>
          <w:b w:val="0"/>
          <w:sz w:val="24"/>
        </w:rPr>
        <w:t>повышение уровня математической культуры учащихся, развитие логического мышления, углубление знаний, полученных на уроке, и расширение общего кругозора ребёнка в процессе рассмотрени</w:t>
      </w:r>
      <w:r w:rsidR="00747EDB">
        <w:rPr>
          <w:rStyle w:val="af"/>
          <w:rFonts w:ascii="Times New Roman" w:hAnsi="Times New Roman" w:cs="Times New Roman"/>
          <w:b w:val="0"/>
          <w:sz w:val="24"/>
        </w:rPr>
        <w:t>е</w:t>
      </w:r>
      <w:r w:rsidR="00D27014" w:rsidRPr="00D27014">
        <w:rPr>
          <w:rStyle w:val="af"/>
          <w:rFonts w:ascii="Times New Roman" w:hAnsi="Times New Roman" w:cs="Times New Roman"/>
          <w:b w:val="0"/>
          <w:sz w:val="24"/>
        </w:rPr>
        <w:t xml:space="preserve"> различных практических задач и вопросов.</w:t>
      </w:r>
    </w:p>
    <w:p w:rsidR="006D0B94" w:rsidRDefault="006D0B94" w:rsidP="002F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 xml:space="preserve">Это определило </w:t>
      </w:r>
      <w:r w:rsidR="00BD307F">
        <w:rPr>
          <w:rFonts w:ascii="Times New Roman" w:hAnsi="Times New Roman" w:cs="Times New Roman"/>
          <w:b/>
          <w:sz w:val="24"/>
          <w:szCs w:val="24"/>
        </w:rPr>
        <w:t>цели о</w:t>
      </w:r>
      <w:r w:rsidRPr="006D0B94">
        <w:rPr>
          <w:rFonts w:ascii="Times New Roman" w:hAnsi="Times New Roman" w:cs="Times New Roman"/>
          <w:b/>
          <w:sz w:val="24"/>
          <w:szCs w:val="24"/>
        </w:rPr>
        <w:t>бучения</w:t>
      </w:r>
      <w:r w:rsidRPr="006D0B94">
        <w:rPr>
          <w:rFonts w:ascii="Times New Roman" w:hAnsi="Times New Roman" w:cs="Times New Roman"/>
          <w:sz w:val="24"/>
          <w:szCs w:val="24"/>
        </w:rPr>
        <w:t>:</w:t>
      </w:r>
    </w:p>
    <w:p w:rsidR="00747EDB" w:rsidRPr="00747EDB" w:rsidRDefault="00747EDB" w:rsidP="00F54F17">
      <w:pPr>
        <w:pStyle w:val="a3"/>
        <w:widowControl w:val="0"/>
        <w:numPr>
          <w:ilvl w:val="0"/>
          <w:numId w:val="3"/>
        </w:numPr>
        <w:tabs>
          <w:tab w:val="left" w:pos="-284"/>
          <w:tab w:val="left" w:pos="-142"/>
          <w:tab w:val="left" w:pos="0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DB">
        <w:rPr>
          <w:rFonts w:ascii="Times New Roman" w:hAnsi="Times New Roman"/>
          <w:sz w:val="24"/>
          <w:szCs w:val="24"/>
        </w:rPr>
        <w:t xml:space="preserve">довести изучаемый материал до того уровня, </w:t>
      </w:r>
      <w:r>
        <w:rPr>
          <w:rFonts w:ascii="Times New Roman" w:hAnsi="Times New Roman"/>
          <w:sz w:val="24"/>
          <w:szCs w:val="24"/>
        </w:rPr>
        <w:t xml:space="preserve">на котором учащемуся становится </w:t>
      </w:r>
      <w:r w:rsidRPr="00747EDB">
        <w:rPr>
          <w:rFonts w:ascii="Times New Roman" w:hAnsi="Times New Roman"/>
          <w:sz w:val="24"/>
          <w:szCs w:val="24"/>
        </w:rPr>
        <w:t xml:space="preserve">ясным его принципиальная математическая важность, до известной степени завершённость; </w:t>
      </w:r>
    </w:p>
    <w:p w:rsidR="00747EDB" w:rsidRDefault="00747EDB" w:rsidP="00F54F17">
      <w:pPr>
        <w:pStyle w:val="a3"/>
        <w:widowControl w:val="0"/>
        <w:numPr>
          <w:ilvl w:val="0"/>
          <w:numId w:val="3"/>
        </w:numPr>
        <w:tabs>
          <w:tab w:val="left" w:pos="-284"/>
          <w:tab w:val="left" w:pos="-142"/>
          <w:tab w:val="left" w:pos="0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DB">
        <w:rPr>
          <w:rFonts w:ascii="Times New Roman" w:hAnsi="Times New Roman"/>
          <w:sz w:val="24"/>
          <w:szCs w:val="24"/>
        </w:rPr>
        <w:t>показать непосредственные связи школьной математики с наукой и её приложениями.</w:t>
      </w:r>
    </w:p>
    <w:p w:rsidR="00F54F17" w:rsidRPr="00F54F17" w:rsidRDefault="00F54F17" w:rsidP="00F54F17">
      <w:pPr>
        <w:pStyle w:val="a3"/>
        <w:widowControl w:val="0"/>
        <w:tabs>
          <w:tab w:val="left" w:pos="-284"/>
          <w:tab w:val="left" w:pos="-142"/>
          <w:tab w:val="left" w:pos="0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470" w:rsidRPr="00494470" w:rsidRDefault="006D0B94" w:rsidP="002F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В содержании календарно-тематического планирования предполагается реализовать актуальные в на</w:t>
      </w:r>
      <w:r>
        <w:rPr>
          <w:rFonts w:ascii="Times New Roman" w:hAnsi="Times New Roman" w:cs="Times New Roman"/>
          <w:sz w:val="24"/>
          <w:szCs w:val="24"/>
        </w:rPr>
        <w:t xml:space="preserve">стоящее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личностно-</w:t>
      </w:r>
      <w:r w:rsidRPr="006D0B94">
        <w:rPr>
          <w:rFonts w:ascii="Times New Roman" w:hAnsi="Times New Roman" w:cs="Times New Roman"/>
          <w:sz w:val="24"/>
          <w:szCs w:val="24"/>
        </w:rPr>
        <w:t xml:space="preserve">ориентированный, </w:t>
      </w:r>
      <w:proofErr w:type="spellStart"/>
      <w:r w:rsidRPr="006D0B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D0B94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6D0B94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6D0B94">
        <w:rPr>
          <w:rFonts w:ascii="Times New Roman" w:hAnsi="Times New Roman" w:cs="Times New Roman"/>
          <w:sz w:val="24"/>
          <w:szCs w:val="24"/>
        </w:rPr>
        <w:t>:</w:t>
      </w:r>
    </w:p>
    <w:p w:rsidR="00494470" w:rsidRPr="00743023" w:rsidRDefault="00494470" w:rsidP="00F54F17">
      <w:pPr>
        <w:pStyle w:val="a3"/>
        <w:numPr>
          <w:ilvl w:val="3"/>
          <w:numId w:val="5"/>
        </w:numPr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4"/>
          <w:szCs w:val="24"/>
        </w:rPr>
      </w:pPr>
      <w:r w:rsidRPr="00743023">
        <w:rPr>
          <w:rFonts w:ascii="Times New Roman" w:hAnsi="Times New Roman"/>
          <w:sz w:val="24"/>
          <w:szCs w:val="24"/>
        </w:rPr>
        <w:t>овладеть математическими методами</w:t>
      </w:r>
      <w:r>
        <w:rPr>
          <w:rFonts w:ascii="Times New Roman" w:hAnsi="Times New Roman"/>
          <w:b/>
          <w:sz w:val="24"/>
          <w:szCs w:val="24"/>
        </w:rPr>
        <w:t>,</w:t>
      </w:r>
      <w:r w:rsidRPr="00743023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вляющимися основным инструментом </w:t>
      </w:r>
      <w:r w:rsidRPr="00743023">
        <w:rPr>
          <w:rFonts w:ascii="Times New Roman" w:hAnsi="Times New Roman"/>
          <w:sz w:val="24"/>
          <w:szCs w:val="24"/>
        </w:rPr>
        <w:t>изложения теории и решения задач</w:t>
      </w:r>
      <w:r>
        <w:rPr>
          <w:rFonts w:ascii="Times New Roman" w:hAnsi="Times New Roman"/>
          <w:sz w:val="24"/>
          <w:szCs w:val="24"/>
        </w:rPr>
        <w:t>;</w:t>
      </w:r>
    </w:p>
    <w:p w:rsidR="00494470" w:rsidRPr="002A7F6E" w:rsidRDefault="00494470" w:rsidP="00F54F17">
      <w:pPr>
        <w:pStyle w:val="ae"/>
        <w:numPr>
          <w:ilvl w:val="0"/>
          <w:numId w:val="5"/>
        </w:numPr>
        <w:rPr>
          <w:sz w:val="24"/>
          <w:szCs w:val="24"/>
        </w:rPr>
      </w:pPr>
      <w:r w:rsidRPr="002A7F6E">
        <w:rPr>
          <w:sz w:val="24"/>
          <w:szCs w:val="24"/>
        </w:rPr>
        <w:t>формировать логическое мышление учащихся;</w:t>
      </w:r>
    </w:p>
    <w:p w:rsidR="00494470" w:rsidRPr="002A7F6E" w:rsidRDefault="00494470" w:rsidP="00F54F17">
      <w:pPr>
        <w:pStyle w:val="ae"/>
        <w:numPr>
          <w:ilvl w:val="0"/>
          <w:numId w:val="5"/>
        </w:numPr>
        <w:rPr>
          <w:sz w:val="24"/>
          <w:szCs w:val="24"/>
        </w:rPr>
      </w:pPr>
      <w:r w:rsidRPr="002A7F6E">
        <w:rPr>
          <w:sz w:val="24"/>
          <w:szCs w:val="24"/>
        </w:rPr>
        <w:t xml:space="preserve">вооружить учащихся специальными и </w:t>
      </w:r>
      <w:proofErr w:type="spellStart"/>
      <w:r w:rsidRPr="002A7F6E">
        <w:rPr>
          <w:sz w:val="24"/>
          <w:szCs w:val="24"/>
        </w:rPr>
        <w:t>общеучебными</w:t>
      </w:r>
      <w:proofErr w:type="spellEnd"/>
      <w:r w:rsidRPr="002A7F6E">
        <w:rPr>
          <w:sz w:val="24"/>
          <w:szCs w:val="24"/>
        </w:rPr>
        <w:t xml:space="preserve"> знаниями, позволяющими им самостоятельно добывать знания по данному курсу.</w:t>
      </w:r>
    </w:p>
    <w:p w:rsidR="00494470" w:rsidRPr="00061022" w:rsidRDefault="00494470" w:rsidP="00F54F17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  <w:tab w:val="left" w:pos="297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61022">
        <w:rPr>
          <w:rFonts w:ascii="Times New Roman" w:hAnsi="Times New Roman"/>
          <w:sz w:val="24"/>
          <w:szCs w:val="24"/>
        </w:rPr>
        <w:t>воспитывать стремление к расширению математических знаний;</w:t>
      </w:r>
    </w:p>
    <w:p w:rsidR="00494470" w:rsidRPr="00061022" w:rsidRDefault="00494470" w:rsidP="00F54F17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61022">
        <w:rPr>
          <w:rFonts w:ascii="Times New Roman" w:hAnsi="Times New Roman"/>
          <w:sz w:val="24"/>
          <w:szCs w:val="24"/>
        </w:rPr>
        <w:t>способствовать интеллектуальному развитию, формированию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494470" w:rsidRPr="00061022" w:rsidRDefault="00494470" w:rsidP="00F54F17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61022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93F08" w:rsidRPr="009655BF" w:rsidRDefault="00893F08" w:rsidP="002F6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A7" w:rsidRDefault="00D508A7" w:rsidP="00F54F17">
      <w:pPr>
        <w:pStyle w:val="a3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 С УКАЗАНИЕМ ФОРМ ОРГАНИЗАЦИИ УЧЕБНЫХ ЗАНЯТИЙ, ОСНОВНЫХ ВИДОВ УЧЕБНОЙ ДЕЯТЕЛЬНОСТИ</w:t>
      </w:r>
    </w:p>
    <w:p w:rsidR="00D508A7" w:rsidRDefault="00D508A7" w:rsidP="00D508A7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5BF" w:rsidRDefault="00980DB6" w:rsidP="002F6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н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а изучение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49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Тропинки математики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D086E" w:rsidRPr="00AD086E">
        <w:rPr>
          <w:rFonts w:ascii="Times New Roman" w:hAnsi="Times New Roman" w:cs="Times New Roman"/>
          <w:sz w:val="24"/>
          <w:szCs w:val="24"/>
        </w:rPr>
        <w:t>отводится по 34 часа в каждом классе (по 1 часу в неделю).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450"/>
        <w:gridCol w:w="886"/>
        <w:gridCol w:w="735"/>
        <w:gridCol w:w="996"/>
        <w:gridCol w:w="2084"/>
      </w:tblGrid>
      <w:tr w:rsidR="00676B01" w:rsidRPr="00FA5534" w:rsidTr="00676B01">
        <w:trPr>
          <w:trHeight w:val="852"/>
          <w:jc w:val="center"/>
        </w:trPr>
        <w:tc>
          <w:tcPr>
            <w:tcW w:w="258" w:type="pct"/>
            <w:vAlign w:val="center"/>
          </w:tcPr>
          <w:p w:rsidR="00676B01" w:rsidRPr="00DA2B6B" w:rsidRDefault="00676B01" w:rsidP="002A4299">
            <w:pPr>
              <w:pStyle w:val="ae"/>
            </w:pPr>
            <w:r w:rsidRPr="00DA2B6B">
              <w:t>№</w:t>
            </w:r>
          </w:p>
          <w:p w:rsidR="00676B01" w:rsidRPr="00DA2B6B" w:rsidRDefault="00676B01" w:rsidP="002A4299">
            <w:pPr>
              <w:pStyle w:val="ae"/>
            </w:pPr>
            <w:r w:rsidRPr="00DA2B6B">
              <w:t>п/п</w:t>
            </w: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Разделы программы</w:t>
            </w:r>
          </w:p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и основные содержательные линии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Кол-во</w:t>
            </w:r>
          </w:p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часов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Теория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Практика</w:t>
            </w:r>
          </w:p>
        </w:tc>
        <w:tc>
          <w:tcPr>
            <w:tcW w:w="10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Формы контроля</w:t>
            </w:r>
          </w:p>
        </w:tc>
      </w:tr>
      <w:tr w:rsidR="00676B01" w:rsidRPr="00FA5534" w:rsidTr="00676B01">
        <w:trPr>
          <w:trHeight w:val="314"/>
          <w:jc w:val="center"/>
        </w:trPr>
        <w:tc>
          <w:tcPr>
            <w:tcW w:w="3023" w:type="pct"/>
            <w:gridSpan w:val="3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5 класс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676B01" w:rsidRPr="001D2D6D" w:rsidTr="00676B01">
        <w:trPr>
          <w:trHeight w:val="263"/>
          <w:jc w:val="center"/>
        </w:trPr>
        <w:tc>
          <w:tcPr>
            <w:tcW w:w="258" w:type="pct"/>
            <w:vAlign w:val="center"/>
          </w:tcPr>
          <w:p w:rsidR="00676B01" w:rsidRPr="00583640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Арифметика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15 ч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12</w:t>
            </w: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rPr>
                <w:sz w:val="22"/>
                <w:szCs w:val="22"/>
              </w:rPr>
            </w:pPr>
            <w:r w:rsidRPr="001D2D6D">
              <w:rPr>
                <w:sz w:val="22"/>
                <w:szCs w:val="22"/>
              </w:rPr>
              <w:t>Внешний контроль, самоконтроль</w:t>
            </w:r>
          </w:p>
        </w:tc>
      </w:tr>
      <w:tr w:rsidR="00676B01" w:rsidRPr="001D2D6D" w:rsidTr="00676B01">
        <w:trPr>
          <w:trHeight w:val="263"/>
          <w:jc w:val="center"/>
        </w:trPr>
        <w:tc>
          <w:tcPr>
            <w:tcW w:w="258" w:type="pct"/>
            <w:vAlign w:val="center"/>
          </w:tcPr>
          <w:p w:rsidR="00676B01" w:rsidRPr="00583640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14 ч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10</w:t>
            </w: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rPr>
                <w:sz w:val="22"/>
                <w:szCs w:val="22"/>
              </w:rPr>
            </w:pPr>
            <w:r w:rsidRPr="001D2D6D">
              <w:rPr>
                <w:sz w:val="22"/>
                <w:szCs w:val="22"/>
              </w:rPr>
              <w:t>Внешний контроль, самоконтроль</w:t>
            </w:r>
          </w:p>
        </w:tc>
      </w:tr>
      <w:tr w:rsidR="00676B01" w:rsidRPr="001D2D6D" w:rsidTr="00676B01">
        <w:trPr>
          <w:trHeight w:val="247"/>
          <w:jc w:val="center"/>
        </w:trPr>
        <w:tc>
          <w:tcPr>
            <w:tcW w:w="258" w:type="pct"/>
            <w:vAlign w:val="center"/>
          </w:tcPr>
          <w:p w:rsidR="00676B01" w:rsidRPr="00583640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Геометрия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5 ч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3</w:t>
            </w: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rPr>
                <w:sz w:val="22"/>
                <w:szCs w:val="22"/>
              </w:rPr>
            </w:pPr>
            <w:r w:rsidRPr="001D2D6D">
              <w:rPr>
                <w:sz w:val="22"/>
                <w:szCs w:val="22"/>
              </w:rPr>
              <w:t>Внешний контроль, самоконтроль</w:t>
            </w:r>
          </w:p>
        </w:tc>
      </w:tr>
      <w:tr w:rsidR="00676B01" w:rsidRPr="001D2D6D" w:rsidTr="00676B01">
        <w:trPr>
          <w:trHeight w:val="247"/>
          <w:jc w:val="center"/>
        </w:trPr>
        <w:tc>
          <w:tcPr>
            <w:tcW w:w="258" w:type="pct"/>
            <w:vAlign w:val="center"/>
          </w:tcPr>
          <w:p w:rsidR="00676B01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rPr>
                <w:b/>
                <w:sz w:val="24"/>
                <w:szCs w:val="24"/>
              </w:rPr>
            </w:pPr>
            <w:r w:rsidRPr="00FA55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A553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A55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A553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676B01" w:rsidRPr="001D2D6D" w:rsidTr="00676B01">
        <w:trPr>
          <w:trHeight w:val="263"/>
          <w:jc w:val="center"/>
        </w:trPr>
        <w:tc>
          <w:tcPr>
            <w:tcW w:w="3023" w:type="pct"/>
            <w:gridSpan w:val="3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6 класс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676B01" w:rsidRPr="001D2D6D" w:rsidTr="00676B01">
        <w:trPr>
          <w:trHeight w:val="263"/>
          <w:jc w:val="center"/>
        </w:trPr>
        <w:tc>
          <w:tcPr>
            <w:tcW w:w="258" w:type="pct"/>
            <w:vAlign w:val="center"/>
          </w:tcPr>
          <w:p w:rsidR="00676B01" w:rsidRPr="00583640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Дроби и проценты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17 ч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13</w:t>
            </w: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rPr>
                <w:sz w:val="22"/>
                <w:szCs w:val="22"/>
              </w:rPr>
            </w:pPr>
            <w:r w:rsidRPr="001D2D6D">
              <w:rPr>
                <w:sz w:val="22"/>
                <w:szCs w:val="22"/>
              </w:rPr>
              <w:t>Внешний контроль, самоконтроль</w:t>
            </w:r>
          </w:p>
        </w:tc>
      </w:tr>
      <w:tr w:rsidR="00676B01" w:rsidRPr="001D2D6D" w:rsidTr="00676B01">
        <w:trPr>
          <w:trHeight w:val="263"/>
          <w:jc w:val="center"/>
        </w:trPr>
        <w:tc>
          <w:tcPr>
            <w:tcW w:w="258" w:type="pct"/>
            <w:vAlign w:val="center"/>
          </w:tcPr>
          <w:p w:rsidR="00676B01" w:rsidRPr="00583640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rPr>
                <w:sz w:val="24"/>
                <w:szCs w:val="24"/>
              </w:rPr>
            </w:pPr>
            <w:r w:rsidRPr="00FA5534">
              <w:rPr>
                <w:rStyle w:val="FontStyle35"/>
                <w:rFonts w:eastAsiaTheme="majorEastAsia"/>
                <w:sz w:val="24"/>
                <w:szCs w:val="24"/>
              </w:rPr>
              <w:t>Рациональные числа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13 ч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10</w:t>
            </w: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rPr>
                <w:sz w:val="22"/>
                <w:szCs w:val="22"/>
              </w:rPr>
            </w:pPr>
            <w:r w:rsidRPr="001D2D6D">
              <w:rPr>
                <w:sz w:val="22"/>
                <w:szCs w:val="22"/>
              </w:rPr>
              <w:t>Внешний контроль, самоконтроль</w:t>
            </w:r>
          </w:p>
        </w:tc>
      </w:tr>
      <w:tr w:rsidR="00676B01" w:rsidRPr="001D2D6D" w:rsidTr="00676B01">
        <w:trPr>
          <w:trHeight w:val="247"/>
          <w:jc w:val="center"/>
        </w:trPr>
        <w:tc>
          <w:tcPr>
            <w:tcW w:w="258" w:type="pct"/>
            <w:vAlign w:val="center"/>
          </w:tcPr>
          <w:p w:rsidR="00676B01" w:rsidRPr="00583640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4 ч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FA5534">
              <w:rPr>
                <w:sz w:val="24"/>
                <w:szCs w:val="24"/>
              </w:rPr>
              <w:t>3</w:t>
            </w: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rPr>
                <w:sz w:val="22"/>
                <w:szCs w:val="22"/>
              </w:rPr>
            </w:pPr>
            <w:r w:rsidRPr="001D2D6D">
              <w:rPr>
                <w:sz w:val="22"/>
                <w:szCs w:val="22"/>
              </w:rPr>
              <w:t>Внешний контроль, самоконтроль</w:t>
            </w:r>
          </w:p>
        </w:tc>
      </w:tr>
      <w:tr w:rsidR="00676B01" w:rsidRPr="001D2D6D" w:rsidTr="00676B01">
        <w:trPr>
          <w:trHeight w:val="247"/>
          <w:jc w:val="center"/>
        </w:trPr>
        <w:tc>
          <w:tcPr>
            <w:tcW w:w="258" w:type="pct"/>
            <w:vAlign w:val="center"/>
          </w:tcPr>
          <w:p w:rsidR="00676B01" w:rsidRDefault="00676B01" w:rsidP="002A429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pct"/>
            <w:vAlign w:val="center"/>
          </w:tcPr>
          <w:p w:rsidR="00676B01" w:rsidRPr="00FA5534" w:rsidRDefault="00676B01" w:rsidP="002A4299">
            <w:pPr>
              <w:pStyle w:val="ae"/>
              <w:rPr>
                <w:b/>
                <w:sz w:val="24"/>
                <w:szCs w:val="24"/>
              </w:rPr>
            </w:pPr>
            <w:r w:rsidRPr="00FA55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8" w:type="pct"/>
            <w:vAlign w:val="center"/>
          </w:tcPr>
          <w:p w:rsidR="00676B01" w:rsidRPr="00FA5534" w:rsidRDefault="00676B01" w:rsidP="002A4299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A553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1" w:type="pct"/>
          </w:tcPr>
          <w:p w:rsidR="00676B01" w:rsidRPr="00FA5534" w:rsidRDefault="00676B01" w:rsidP="002A4299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A553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6" w:type="pct"/>
          </w:tcPr>
          <w:p w:rsidR="00676B01" w:rsidRPr="00FA5534" w:rsidRDefault="00676B01" w:rsidP="002A4299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A553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81" w:type="pct"/>
          </w:tcPr>
          <w:p w:rsidR="00676B01" w:rsidRPr="001D2D6D" w:rsidRDefault="00676B01" w:rsidP="002A4299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76B01" w:rsidRDefault="00676B01" w:rsidP="00D508A7">
      <w:pPr>
        <w:pStyle w:val="ae"/>
        <w:spacing w:line="276" w:lineRule="auto"/>
        <w:ind w:firstLine="708"/>
        <w:jc w:val="both"/>
        <w:rPr>
          <w:b/>
          <w:sz w:val="24"/>
          <w:szCs w:val="24"/>
        </w:rPr>
      </w:pPr>
    </w:p>
    <w:p w:rsidR="00D508A7" w:rsidRDefault="00D508A7" w:rsidP="00D508A7">
      <w:pPr>
        <w:pStyle w:val="ae"/>
        <w:spacing w:line="276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D72FCA">
        <w:rPr>
          <w:b/>
          <w:sz w:val="24"/>
          <w:szCs w:val="24"/>
        </w:rPr>
        <w:t>Формы занятий:</w:t>
      </w:r>
      <w:r w:rsidRPr="00D72FCA">
        <w:rPr>
          <w:sz w:val="24"/>
          <w:szCs w:val="24"/>
        </w:rPr>
        <w:t xml:space="preserve"> </w:t>
      </w:r>
      <w:r w:rsidRPr="00D72FCA">
        <w:rPr>
          <w:rFonts w:ascii="Times New Roman CYR" w:eastAsia="Times New Roman CYR" w:hAnsi="Times New Roman CYR" w:cs="Times New Roman CYR"/>
          <w:sz w:val="24"/>
          <w:szCs w:val="24"/>
        </w:rPr>
        <w:t xml:space="preserve">лекция, объяснение, </w:t>
      </w:r>
      <w:proofErr w:type="gramStart"/>
      <w:r w:rsidRPr="00D72FCA">
        <w:rPr>
          <w:rFonts w:ascii="Times New Roman CYR" w:eastAsia="Times New Roman CYR" w:hAnsi="Times New Roman CYR" w:cs="Times New Roman CYR"/>
          <w:sz w:val="24"/>
          <w:szCs w:val="24"/>
        </w:rPr>
        <w:t>беседа,  практическая</w:t>
      </w:r>
      <w:proofErr w:type="gramEnd"/>
      <w:r w:rsidRPr="00D72FCA">
        <w:rPr>
          <w:rFonts w:ascii="Times New Roman CYR" w:eastAsia="Times New Roman CYR" w:hAnsi="Times New Roman CYR" w:cs="Times New Roman CYR"/>
          <w:sz w:val="24"/>
          <w:szCs w:val="24"/>
        </w:rPr>
        <w:t xml:space="preserve"> работа. Все занятия направлены на развитие интереса учащихся к предмету, на расширение представлений об изучаемом материале.</w:t>
      </w:r>
      <w:r w:rsidRPr="00D72FCA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508A7" w:rsidRPr="00D72FCA" w:rsidRDefault="00D508A7" w:rsidP="00D508A7">
      <w:pPr>
        <w:pStyle w:val="ae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D72FCA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Занятия проводятся с группой учащихся достаточно однородной с точки зрения обучаемости.</w:t>
      </w:r>
    </w:p>
    <w:p w:rsidR="00D508A7" w:rsidRPr="00952A72" w:rsidRDefault="00D508A7" w:rsidP="00D508A7">
      <w:pPr>
        <w:tabs>
          <w:tab w:val="left" w:pos="0"/>
          <w:tab w:val="left" w:pos="142"/>
        </w:tabs>
        <w:spacing w:before="240" w:line="240" w:lineRule="auto"/>
        <w:ind w:right="2" w:firstLine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9962BE">
        <w:rPr>
          <w:rFonts w:ascii="Times New Roman" w:hAnsi="Times New Roman"/>
          <w:bCs/>
          <w:iCs/>
          <w:sz w:val="24"/>
          <w:szCs w:val="24"/>
        </w:rPr>
        <w:t>При организации</w:t>
      </w:r>
      <w:r w:rsidRPr="009962BE">
        <w:rPr>
          <w:rFonts w:ascii="Times New Roman" w:hAnsi="Times New Roman"/>
          <w:sz w:val="24"/>
          <w:szCs w:val="24"/>
        </w:rPr>
        <w:t xml:space="preserve">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 и итоговых собеседований; будут использоваться уроки-соревнования, зачеты.</w:t>
      </w:r>
    </w:p>
    <w:p w:rsidR="003A73C9" w:rsidRDefault="00D508A7" w:rsidP="00D508A7">
      <w:pPr>
        <w:widowControl w:val="0"/>
        <w:tabs>
          <w:tab w:val="left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4F">
        <w:rPr>
          <w:rFonts w:ascii="Times New Roman" w:hAnsi="Times New Roman"/>
          <w:b/>
          <w:sz w:val="24"/>
          <w:szCs w:val="24"/>
        </w:rPr>
        <w:t xml:space="preserve">      </w:t>
      </w:r>
      <w:r w:rsidR="003A73C9" w:rsidRPr="00952A72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D508A7" w:rsidRPr="002411F1" w:rsidRDefault="003A73C9" w:rsidP="00D508A7">
      <w:pPr>
        <w:widowControl w:val="0"/>
        <w:tabs>
          <w:tab w:val="left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508A7" w:rsidRPr="002411F1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Основной формой организации учебного процесса является классно-урочная система обучения,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выработки умений и навыков, контрольные уроки. В ходе учебного процесса используются и нетрадиционные формы урока: уроки-викторины, олимпиадные состязания, уроки-путешествия. </w:t>
      </w:r>
      <w:r w:rsidR="00D508A7" w:rsidRPr="003A73C9">
        <w:rPr>
          <w:rFonts w:ascii="Times New Roman" w:eastAsia="Times New Roman" w:hAnsi="Times New Roman"/>
          <w:color w:val="000000"/>
          <w:sz w:val="24"/>
          <w:szCs w:val="24"/>
        </w:rPr>
        <w:t xml:space="preserve">На уроках применяется </w:t>
      </w:r>
      <w:r w:rsidRPr="003A73C9">
        <w:rPr>
          <w:rFonts w:ascii="Times New Roman" w:eastAsia="Times New Roman" w:hAnsi="Times New Roman"/>
          <w:color w:val="000000"/>
          <w:sz w:val="24"/>
          <w:szCs w:val="24"/>
        </w:rPr>
        <w:t xml:space="preserve">индивидуальная, </w:t>
      </w:r>
      <w:r w:rsidR="00D508A7" w:rsidRPr="003A73C9">
        <w:rPr>
          <w:rFonts w:ascii="Times New Roman" w:eastAsia="Times New Roman" w:hAnsi="Times New Roman"/>
          <w:color w:val="000000"/>
          <w:sz w:val="24"/>
          <w:szCs w:val="24"/>
        </w:rPr>
        <w:t>парная, групповая, фронтальная работа учащихся.</w:t>
      </w:r>
      <w:r w:rsidR="00D508A7" w:rsidRPr="002411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508A7" w:rsidRPr="002411F1">
        <w:rPr>
          <w:rFonts w:ascii="Times New Roman" w:eastAsia="Times New Roman" w:hAnsi="Times New Roman"/>
          <w:sz w:val="24"/>
          <w:szCs w:val="24"/>
        </w:rPr>
        <w:t xml:space="preserve">Достижение необходимого развивающего эффекта обучения математике возможно на базе реализации </w:t>
      </w:r>
      <w:proofErr w:type="spellStart"/>
      <w:r w:rsidR="00D508A7" w:rsidRPr="002411F1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="00D508A7" w:rsidRPr="002411F1">
        <w:rPr>
          <w:rFonts w:ascii="Times New Roman" w:eastAsia="Times New Roman" w:hAnsi="Times New Roman"/>
          <w:sz w:val="24"/>
          <w:szCs w:val="24"/>
        </w:rPr>
        <w:t xml:space="preserve"> подхода, который направлен на развитие каждого ученика, на формирование индивидуальных способностей. </w:t>
      </w:r>
      <w:r w:rsidR="00D508A7" w:rsidRPr="002411F1">
        <w:rPr>
          <w:rFonts w:ascii="Times New Roman" w:eastAsia="Times New Roman" w:hAnsi="Times New Roman"/>
          <w:color w:val="000000"/>
          <w:sz w:val="24"/>
          <w:szCs w:val="24"/>
        </w:rPr>
        <w:t xml:space="preserve">На уроке учащиеся овладевают не только системой знаний, но и методами познавательной деятельности. Это является важным условием включения учащихся в активную самостоятельную работу по овладению знаниями. </w:t>
      </w:r>
    </w:p>
    <w:p w:rsidR="00D508A7" w:rsidRPr="002411F1" w:rsidRDefault="00D508A7" w:rsidP="00D508A7">
      <w:pPr>
        <w:widowControl w:val="0"/>
        <w:tabs>
          <w:tab w:val="left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11F1">
        <w:rPr>
          <w:rFonts w:ascii="Times New Roman" w:eastAsia="Times New Roman" w:hAnsi="Times New Roman"/>
          <w:sz w:val="24"/>
          <w:szCs w:val="24"/>
        </w:rPr>
        <w:t>С точки зрения развития умений и навыков рефлексивной деятельности особое внимание уделено формированию способности учащихся самостоятельно:</w:t>
      </w:r>
    </w:p>
    <w:p w:rsidR="00D508A7" w:rsidRPr="002411F1" w:rsidRDefault="00D508A7" w:rsidP="00D508A7">
      <w:pPr>
        <w:widowControl w:val="0"/>
        <w:tabs>
          <w:tab w:val="left" w:pos="142"/>
          <w:tab w:val="center" w:pos="851"/>
          <w:tab w:val="right" w:pos="9355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11F1">
        <w:rPr>
          <w:rFonts w:ascii="Times New Roman" w:eastAsia="Times New Roman" w:hAnsi="Times New Roman"/>
          <w:sz w:val="24"/>
          <w:szCs w:val="24"/>
        </w:rPr>
        <w:t>-организовывать свою учебную деятельность (постановка цели, планирование, определение оптимального соотношения цели и средств и др.)</w:t>
      </w:r>
    </w:p>
    <w:p w:rsidR="00D508A7" w:rsidRPr="002411F1" w:rsidRDefault="00D508A7" w:rsidP="00D508A7">
      <w:pPr>
        <w:widowControl w:val="0"/>
        <w:tabs>
          <w:tab w:val="left" w:pos="142"/>
          <w:tab w:val="center" w:pos="851"/>
          <w:tab w:val="right" w:pos="9355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11F1">
        <w:rPr>
          <w:rFonts w:ascii="Times New Roman" w:eastAsia="Times New Roman" w:hAnsi="Times New Roman"/>
          <w:sz w:val="24"/>
          <w:szCs w:val="24"/>
        </w:rPr>
        <w:t>-контролировать свои действия – как после их завершения, так и по ходу;</w:t>
      </w:r>
    </w:p>
    <w:p w:rsidR="00D508A7" w:rsidRPr="002411F1" w:rsidRDefault="00D508A7" w:rsidP="00D508A7">
      <w:pPr>
        <w:widowControl w:val="0"/>
        <w:tabs>
          <w:tab w:val="left" w:pos="142"/>
          <w:tab w:val="center" w:pos="851"/>
          <w:tab w:val="right" w:pos="9355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11F1">
        <w:rPr>
          <w:rFonts w:ascii="Times New Roman" w:eastAsia="Times New Roman" w:hAnsi="Times New Roman"/>
          <w:sz w:val="24"/>
          <w:szCs w:val="24"/>
        </w:rPr>
        <w:t>-оценивать результаты деятельности, определять причины возникших трудностей и пути их устранения;</w:t>
      </w:r>
    </w:p>
    <w:p w:rsidR="00D508A7" w:rsidRPr="002411F1" w:rsidRDefault="00D508A7" w:rsidP="00D508A7">
      <w:pPr>
        <w:widowControl w:val="0"/>
        <w:tabs>
          <w:tab w:val="left" w:pos="142"/>
          <w:tab w:val="center" w:pos="851"/>
          <w:tab w:val="right" w:pos="9355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11F1">
        <w:rPr>
          <w:rFonts w:ascii="Times New Roman" w:eastAsia="Times New Roman" w:hAnsi="Times New Roman"/>
          <w:sz w:val="24"/>
          <w:szCs w:val="24"/>
        </w:rPr>
        <w:t>-осознавать сферы своих интересов и соотносить их со своими учебными достижениями, чертами своей личности.</w:t>
      </w:r>
    </w:p>
    <w:p w:rsidR="00D508A7" w:rsidRDefault="00D508A7" w:rsidP="00D508A7">
      <w:pPr>
        <w:tabs>
          <w:tab w:val="left" w:pos="0"/>
          <w:tab w:val="left" w:pos="142"/>
        </w:tabs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D508A7" w:rsidRPr="001C457E" w:rsidRDefault="00D508A7" w:rsidP="00D508A7">
      <w:pPr>
        <w:pStyle w:val="ae"/>
        <w:tabs>
          <w:tab w:val="left" w:pos="0"/>
        </w:tabs>
        <w:ind w:firstLine="141"/>
        <w:rPr>
          <w:sz w:val="24"/>
          <w:szCs w:val="24"/>
        </w:rPr>
      </w:pPr>
      <w:r w:rsidRPr="009A6D69">
        <w:rPr>
          <w:b/>
          <w:sz w:val="24"/>
          <w:szCs w:val="24"/>
        </w:rPr>
        <w:t xml:space="preserve">Обучение </w:t>
      </w:r>
      <w:r w:rsidRPr="009A6D69">
        <w:rPr>
          <w:sz w:val="24"/>
          <w:szCs w:val="24"/>
        </w:rPr>
        <w:t>очное, групповое.</w:t>
      </w:r>
      <w:r w:rsidRPr="009A6D69">
        <w:rPr>
          <w:b/>
          <w:sz w:val="24"/>
          <w:szCs w:val="24"/>
        </w:rPr>
        <w:t xml:space="preserve"> </w:t>
      </w:r>
    </w:p>
    <w:p w:rsidR="00D508A7" w:rsidRPr="00952A72" w:rsidRDefault="00D508A7" w:rsidP="00D508A7">
      <w:pPr>
        <w:tabs>
          <w:tab w:val="left" w:pos="0"/>
          <w:tab w:val="left" w:pos="142"/>
        </w:tabs>
        <w:spacing w:after="0" w:line="240" w:lineRule="auto"/>
        <w:ind w:right="283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 Виды организации учебного процесса:</w:t>
      </w:r>
    </w:p>
    <w:p w:rsidR="00D508A7" w:rsidRDefault="00D508A7" w:rsidP="003A73C9">
      <w:pPr>
        <w:tabs>
          <w:tab w:val="left" w:pos="0"/>
          <w:tab w:val="left" w:pos="142"/>
        </w:tabs>
        <w:spacing w:after="0" w:line="240" w:lineRule="auto"/>
        <w:ind w:right="283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A72">
        <w:rPr>
          <w:rFonts w:ascii="Times New Roman" w:hAnsi="Times New Roman" w:cs="Times New Roman"/>
          <w:color w:val="000000"/>
          <w:sz w:val="24"/>
          <w:szCs w:val="24"/>
        </w:rPr>
        <w:t>самостоятельные работы, контрольные работы, зачёт, лекции, практикумы.</w:t>
      </w:r>
      <w:r w:rsidR="003A73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A73C9" w:rsidRPr="003A73C9" w:rsidRDefault="003A73C9" w:rsidP="003A73C9">
      <w:pPr>
        <w:tabs>
          <w:tab w:val="left" w:pos="0"/>
          <w:tab w:val="left" w:pos="142"/>
        </w:tabs>
        <w:spacing w:after="0" w:line="240" w:lineRule="auto"/>
        <w:ind w:right="283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8A7" w:rsidRPr="003A73C9" w:rsidRDefault="00D508A7" w:rsidP="00D508A7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3A73C9">
        <w:rPr>
          <w:rFonts w:ascii="Times New Roman" w:hAnsi="Times New Roman"/>
          <w:b/>
          <w:sz w:val="24"/>
          <w:szCs w:val="24"/>
        </w:rPr>
        <w:t>Основные виды учебной деятельности</w:t>
      </w:r>
    </w:p>
    <w:p w:rsidR="00D508A7" w:rsidRPr="002411F1" w:rsidRDefault="00D508A7" w:rsidP="00D508A7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При изучении дисциплины на учебных занятиях, во внеурочное время, при выполнении домашних заданий могут быть использованы виды учебно-познавательной деятельности учащихся:</w:t>
      </w:r>
    </w:p>
    <w:p w:rsidR="00D508A7" w:rsidRPr="002411F1" w:rsidRDefault="003A73C9" w:rsidP="003A73C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        </w:t>
      </w:r>
      <w:r w:rsidR="00D508A7" w:rsidRPr="002411F1">
        <w:rPr>
          <w:rFonts w:ascii="Times New Roman" w:hAnsi="Times New Roman"/>
          <w:bCs/>
          <w:i/>
          <w:sz w:val="24"/>
          <w:szCs w:val="24"/>
        </w:rPr>
        <w:t>виды деятельности со словесной (знаковой) основой</w:t>
      </w:r>
      <w:r w:rsidR="00D508A7" w:rsidRPr="002411F1">
        <w:rPr>
          <w:rFonts w:ascii="Times New Roman" w:hAnsi="Times New Roman"/>
          <w:i/>
          <w:sz w:val="24"/>
          <w:szCs w:val="24"/>
        </w:rPr>
        <w:t>:</w:t>
      </w:r>
    </w:p>
    <w:p w:rsidR="00D508A7" w:rsidRPr="002411F1" w:rsidRDefault="00D508A7" w:rsidP="00F54F17">
      <w:pPr>
        <w:numPr>
          <w:ilvl w:val="0"/>
          <w:numId w:val="12"/>
        </w:numPr>
        <w:tabs>
          <w:tab w:val="left" w:pos="142"/>
        </w:tabs>
        <w:autoSpaceDN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Слушание объяснений учителя, слушание и анализ выступлений своих товарищей.</w:t>
      </w:r>
    </w:p>
    <w:p w:rsidR="00D508A7" w:rsidRPr="002411F1" w:rsidRDefault="00D508A7" w:rsidP="00F54F17">
      <w:pPr>
        <w:numPr>
          <w:ilvl w:val="0"/>
          <w:numId w:val="12"/>
        </w:numPr>
        <w:tabs>
          <w:tab w:val="left" w:pos="142"/>
        </w:tabs>
        <w:autoSpaceDN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Самостоятельная работа с учебником.</w:t>
      </w:r>
    </w:p>
    <w:p w:rsidR="00D508A7" w:rsidRPr="002411F1" w:rsidRDefault="00D508A7" w:rsidP="00F54F17">
      <w:pPr>
        <w:numPr>
          <w:ilvl w:val="0"/>
          <w:numId w:val="12"/>
        </w:numPr>
        <w:tabs>
          <w:tab w:val="left" w:pos="142"/>
        </w:tabs>
        <w:autoSpaceDN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Работа с научно-популярной литературой.</w:t>
      </w:r>
    </w:p>
    <w:p w:rsidR="00D508A7" w:rsidRPr="002411F1" w:rsidRDefault="00D508A7" w:rsidP="00F54F17">
      <w:pPr>
        <w:numPr>
          <w:ilvl w:val="0"/>
          <w:numId w:val="12"/>
        </w:numPr>
        <w:tabs>
          <w:tab w:val="left" w:pos="142"/>
        </w:tabs>
        <w:autoSpaceDN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Отбор и сравнение материала по нескольким источникам.</w:t>
      </w:r>
    </w:p>
    <w:p w:rsidR="00D508A7" w:rsidRPr="002411F1" w:rsidRDefault="00D508A7" w:rsidP="00F54F17">
      <w:pPr>
        <w:numPr>
          <w:ilvl w:val="0"/>
          <w:numId w:val="12"/>
        </w:numPr>
        <w:tabs>
          <w:tab w:val="left" w:pos="142"/>
        </w:tabs>
        <w:autoSpaceDN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Вывод и доказательство формул, анализ формул.</w:t>
      </w:r>
    </w:p>
    <w:p w:rsidR="00D508A7" w:rsidRPr="002411F1" w:rsidRDefault="003A73C9" w:rsidP="003A73C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  <w:t xml:space="preserve">    </w:t>
      </w:r>
      <w:r w:rsidR="00D508A7" w:rsidRPr="002411F1">
        <w:rPr>
          <w:rFonts w:ascii="Times New Roman" w:hAnsi="Times New Roman"/>
          <w:bCs/>
          <w:i/>
          <w:sz w:val="24"/>
          <w:szCs w:val="24"/>
        </w:rPr>
        <w:t>виды деятельности на основе восприятия элементов действительности:</w:t>
      </w:r>
    </w:p>
    <w:p w:rsidR="00D508A7" w:rsidRPr="002411F1" w:rsidRDefault="00D508A7" w:rsidP="00F54F17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Наблюдение за демонстрациями учителя.</w:t>
      </w:r>
    </w:p>
    <w:p w:rsidR="00D508A7" w:rsidRPr="002411F1" w:rsidRDefault="00D508A7" w:rsidP="00F54F17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Просмотр учебных фильмов.</w:t>
      </w:r>
    </w:p>
    <w:p w:rsidR="00D508A7" w:rsidRPr="002411F1" w:rsidRDefault="00D508A7" w:rsidP="00F54F17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Анализ графиков, таблиц, схем.</w:t>
      </w:r>
    </w:p>
    <w:p w:rsidR="00D508A7" w:rsidRPr="002C2679" w:rsidRDefault="00D508A7" w:rsidP="00F54F17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Анализ проблемных ситуаций.</w:t>
      </w:r>
    </w:p>
    <w:p w:rsidR="00D508A7" w:rsidRPr="002411F1" w:rsidRDefault="00D508A7" w:rsidP="003A73C9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2411F1">
        <w:rPr>
          <w:rFonts w:ascii="Times New Roman" w:hAnsi="Times New Roman"/>
          <w:bCs/>
          <w:i/>
          <w:sz w:val="24"/>
          <w:szCs w:val="24"/>
        </w:rPr>
        <w:t>виды деятельности с практической (опытной) основой:</w:t>
      </w:r>
    </w:p>
    <w:p w:rsidR="00D508A7" w:rsidRPr="002411F1" w:rsidRDefault="00D508A7" w:rsidP="00F54F17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Решение экспериментальных задач.</w:t>
      </w:r>
    </w:p>
    <w:p w:rsidR="00D508A7" w:rsidRPr="002411F1" w:rsidRDefault="00D508A7" w:rsidP="00F54F17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Работа с раздаточным материалом.</w:t>
      </w:r>
    </w:p>
    <w:p w:rsidR="00D508A7" w:rsidRPr="002411F1" w:rsidRDefault="00D508A7" w:rsidP="00F54F17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1F1">
        <w:rPr>
          <w:rFonts w:ascii="Times New Roman" w:hAnsi="Times New Roman"/>
          <w:sz w:val="24"/>
          <w:szCs w:val="24"/>
        </w:rPr>
        <w:t>Измерение величин.</w:t>
      </w:r>
    </w:p>
    <w:p w:rsidR="003A73C9" w:rsidRDefault="003A73C9" w:rsidP="003A73C9">
      <w:pPr>
        <w:pStyle w:val="a7"/>
        <w:tabs>
          <w:tab w:val="left" w:pos="142"/>
          <w:tab w:val="left" w:pos="1070"/>
        </w:tabs>
        <w:ind w:left="720" w:right="283"/>
        <w:rPr>
          <w:b/>
          <w:szCs w:val="24"/>
        </w:rPr>
      </w:pPr>
    </w:p>
    <w:p w:rsidR="003A73C9" w:rsidRPr="00952A72" w:rsidRDefault="003A73C9" w:rsidP="003A73C9">
      <w:pPr>
        <w:pStyle w:val="a7"/>
        <w:tabs>
          <w:tab w:val="left" w:pos="142"/>
          <w:tab w:val="left" w:pos="1070"/>
        </w:tabs>
        <w:ind w:left="284" w:right="283" w:firstLine="436"/>
        <w:rPr>
          <w:szCs w:val="24"/>
        </w:rPr>
      </w:pPr>
      <w:r w:rsidRPr="00952A72">
        <w:rPr>
          <w:b/>
          <w:szCs w:val="24"/>
        </w:rPr>
        <w:t>Базовыми технологиями</w:t>
      </w:r>
      <w:r w:rsidRPr="00952A72">
        <w:rPr>
          <w:szCs w:val="24"/>
        </w:rPr>
        <w:t>, на которых пост</w:t>
      </w:r>
      <w:r>
        <w:rPr>
          <w:szCs w:val="24"/>
        </w:rPr>
        <w:t xml:space="preserve">роена реализация дополнительной </w:t>
      </w:r>
      <w:r w:rsidRPr="00952A72">
        <w:rPr>
          <w:szCs w:val="24"/>
        </w:rPr>
        <w:t>образовательной программы, являются:</w:t>
      </w:r>
    </w:p>
    <w:p w:rsidR="003A73C9" w:rsidRPr="00952A72" w:rsidRDefault="003A73C9" w:rsidP="003A73C9">
      <w:pPr>
        <w:pStyle w:val="a7"/>
        <w:tabs>
          <w:tab w:val="left" w:pos="142"/>
          <w:tab w:val="left" w:pos="1070"/>
        </w:tabs>
        <w:ind w:left="360" w:right="283"/>
        <w:rPr>
          <w:szCs w:val="24"/>
        </w:rPr>
      </w:pPr>
      <w:r w:rsidRPr="00952A72">
        <w:rPr>
          <w:szCs w:val="24"/>
        </w:rPr>
        <w:t>- элементы проблемного обучения</w:t>
      </w:r>
    </w:p>
    <w:p w:rsidR="003A73C9" w:rsidRPr="00952A72" w:rsidRDefault="003A73C9" w:rsidP="003A73C9">
      <w:pPr>
        <w:pStyle w:val="a7"/>
        <w:tabs>
          <w:tab w:val="left" w:pos="142"/>
          <w:tab w:val="left" w:pos="1070"/>
        </w:tabs>
        <w:ind w:left="360" w:right="283"/>
        <w:rPr>
          <w:szCs w:val="24"/>
        </w:rPr>
      </w:pPr>
      <w:r w:rsidRPr="00952A72">
        <w:rPr>
          <w:szCs w:val="24"/>
        </w:rPr>
        <w:t xml:space="preserve">- технологии уровневой дифференциации </w:t>
      </w:r>
    </w:p>
    <w:p w:rsidR="003A73C9" w:rsidRPr="00952A72" w:rsidRDefault="003A73C9" w:rsidP="003A73C9">
      <w:pPr>
        <w:pStyle w:val="a7"/>
        <w:tabs>
          <w:tab w:val="left" w:pos="142"/>
          <w:tab w:val="left" w:pos="1070"/>
        </w:tabs>
        <w:ind w:right="283"/>
        <w:rPr>
          <w:szCs w:val="24"/>
        </w:rPr>
      </w:pPr>
      <w:r>
        <w:rPr>
          <w:szCs w:val="24"/>
        </w:rPr>
        <w:t xml:space="preserve">      </w:t>
      </w:r>
      <w:r w:rsidRPr="00952A72">
        <w:rPr>
          <w:szCs w:val="24"/>
        </w:rPr>
        <w:t>- технологии обу</w:t>
      </w:r>
      <w:r>
        <w:rPr>
          <w:szCs w:val="24"/>
        </w:rPr>
        <w:t>чения на основе решения задач;</w:t>
      </w:r>
    </w:p>
    <w:p w:rsidR="003A73C9" w:rsidRDefault="003A73C9" w:rsidP="003A73C9">
      <w:pPr>
        <w:pStyle w:val="a7"/>
        <w:tabs>
          <w:tab w:val="left" w:pos="142"/>
          <w:tab w:val="left" w:pos="1070"/>
        </w:tabs>
        <w:ind w:right="283"/>
        <w:rPr>
          <w:szCs w:val="24"/>
        </w:rPr>
      </w:pPr>
      <w:r>
        <w:rPr>
          <w:szCs w:val="24"/>
        </w:rPr>
        <w:t xml:space="preserve">      </w:t>
      </w:r>
      <w:r w:rsidRPr="00952A72">
        <w:rPr>
          <w:szCs w:val="24"/>
        </w:rPr>
        <w:t xml:space="preserve">- ИКТ </w:t>
      </w:r>
    </w:p>
    <w:p w:rsidR="003A73C9" w:rsidRPr="00952A72" w:rsidRDefault="003A73C9" w:rsidP="003A73C9">
      <w:pPr>
        <w:pStyle w:val="a7"/>
        <w:tabs>
          <w:tab w:val="left" w:pos="142"/>
          <w:tab w:val="left" w:pos="1070"/>
        </w:tabs>
        <w:ind w:right="283"/>
        <w:rPr>
          <w:szCs w:val="24"/>
        </w:rPr>
      </w:pPr>
      <w:r>
        <w:rPr>
          <w:szCs w:val="24"/>
        </w:rPr>
        <w:t xml:space="preserve">      </w:t>
      </w:r>
      <w:r w:rsidRPr="001D2D6D">
        <w:rPr>
          <w:szCs w:val="24"/>
        </w:rPr>
        <w:t>-технологии дистанционного обучения</w:t>
      </w:r>
      <w:r>
        <w:rPr>
          <w:szCs w:val="24"/>
        </w:rPr>
        <w:t xml:space="preserve"> </w:t>
      </w:r>
    </w:p>
    <w:p w:rsidR="00AD1915" w:rsidRDefault="00AD1915" w:rsidP="002F6A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DC9" w:rsidRPr="00692DC9" w:rsidRDefault="00893F08" w:rsidP="002F6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дополнительного образования</w:t>
      </w:r>
      <w:r w:rsidR="006144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94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Тропинки математики</w:t>
      </w:r>
      <w:r w:rsidR="00692DC9"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494470" w:rsidRDefault="00494470" w:rsidP="002F6AAD">
      <w:pPr>
        <w:spacing w:after="0" w:line="240" w:lineRule="auto"/>
        <w:ind w:left="28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94470" w:rsidRDefault="00494470" w:rsidP="002F6AAD">
      <w:pPr>
        <w:spacing w:after="0" w:line="240" w:lineRule="auto"/>
        <w:ind w:left="28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771D5">
        <w:rPr>
          <w:rFonts w:ascii="Times New Roman" w:eastAsiaTheme="minorHAnsi" w:hAnsi="Times New Roman"/>
          <w:b/>
          <w:bCs/>
          <w:sz w:val="24"/>
          <w:szCs w:val="24"/>
        </w:rPr>
        <w:t>Содержание курса 5 класса</w:t>
      </w:r>
    </w:p>
    <w:p w:rsidR="00494470" w:rsidRPr="00D771D5" w:rsidRDefault="00494470" w:rsidP="002F6AAD">
      <w:pPr>
        <w:spacing w:after="0" w:line="240" w:lineRule="auto"/>
        <w:ind w:left="28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Style w:val="FontStyle35"/>
          <w:b/>
          <w:szCs w:val="24"/>
        </w:rPr>
        <w:t xml:space="preserve">Тропинкой </w:t>
      </w:r>
      <w:r w:rsidRPr="00D771D5">
        <w:rPr>
          <w:rFonts w:ascii="Times New Roman" w:hAnsi="Times New Roman" w:cs="Times New Roman"/>
          <w:b/>
          <w:sz w:val="24"/>
          <w:szCs w:val="24"/>
        </w:rPr>
        <w:t xml:space="preserve">в мир чисел и цифр </w:t>
      </w:r>
      <w:r w:rsidRPr="00D771D5">
        <w:rPr>
          <w:rFonts w:ascii="Times New Roman" w:hAnsi="Times New Roman" w:cs="Times New Roman"/>
          <w:sz w:val="24"/>
          <w:szCs w:val="24"/>
        </w:rPr>
        <w:t>(3ч)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sz w:val="24"/>
          <w:szCs w:val="24"/>
        </w:rPr>
        <w:t>Цифры и числа. Запись цифр у разных народов. Числа-великаны. Натуральные числа. Некоторые виды натуральных чисел и их свойства. Построение математиками фигурных чисел.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b/>
          <w:sz w:val="24"/>
          <w:szCs w:val="24"/>
        </w:rPr>
        <w:t xml:space="preserve">Тропинкой в удивительный мир деления </w:t>
      </w:r>
      <w:r w:rsidRPr="00D771D5">
        <w:rPr>
          <w:rFonts w:ascii="Times New Roman" w:hAnsi="Times New Roman" w:cs="Times New Roman"/>
          <w:sz w:val="24"/>
          <w:szCs w:val="24"/>
        </w:rPr>
        <w:t>(3ч)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sz w:val="24"/>
          <w:szCs w:val="24"/>
        </w:rPr>
        <w:t>Делимость. Различные способы деления. Признаки делимости. Простые и составные числа. Определение числа по остатку. Совершенные и дружественные числа. Числа-близнецы.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Style w:val="FontStyle35"/>
          <w:b/>
          <w:szCs w:val="24"/>
        </w:rPr>
        <w:t xml:space="preserve">Тропинкой </w:t>
      </w:r>
      <w:r w:rsidRPr="00D771D5">
        <w:rPr>
          <w:rFonts w:ascii="Times New Roman" w:hAnsi="Times New Roman" w:cs="Times New Roman"/>
          <w:b/>
          <w:sz w:val="24"/>
          <w:szCs w:val="24"/>
        </w:rPr>
        <w:t>в страну «Арифметика»</w:t>
      </w:r>
      <w:r w:rsidRPr="00D771D5">
        <w:rPr>
          <w:rFonts w:ascii="Times New Roman" w:hAnsi="Times New Roman" w:cs="Times New Roman"/>
          <w:sz w:val="24"/>
          <w:szCs w:val="24"/>
        </w:rPr>
        <w:t xml:space="preserve"> (3ч)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sz w:val="24"/>
          <w:szCs w:val="24"/>
        </w:rPr>
        <w:t>Как возникла арифметика. Происхождение арифметических действий. Из истории возникновения нуля. Почему на нуль делить нельзя? Интересные арифметические упражнения.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b/>
          <w:sz w:val="24"/>
          <w:szCs w:val="24"/>
        </w:rPr>
        <w:t xml:space="preserve">Тропинкой в удивительный мир вычислений </w:t>
      </w:r>
      <w:r w:rsidRPr="00D771D5">
        <w:rPr>
          <w:rFonts w:ascii="Times New Roman" w:hAnsi="Times New Roman" w:cs="Times New Roman"/>
          <w:sz w:val="24"/>
          <w:szCs w:val="24"/>
        </w:rPr>
        <w:t>(6ч)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sz w:val="24"/>
          <w:szCs w:val="24"/>
        </w:rPr>
        <w:t>Интересные приёмы устных и письменных вычислений. Особенности быстрого арифметического счёта. Один из старинных способов вычисления на пальцах. Сложение нескольких последовательных чисел натурального ряда. Вычисления посредством таблиц. Вспомогательные средства вычислений. Простейшие электронные и счётные приборы, их историческое значение. Весёлый счёт. Решение олимпиадных задач.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b/>
          <w:sz w:val="24"/>
          <w:szCs w:val="24"/>
        </w:rPr>
        <w:t xml:space="preserve">Тропинкой в страну обыкновенных дробей </w:t>
      </w:r>
      <w:r w:rsidRPr="00D771D5">
        <w:rPr>
          <w:rFonts w:ascii="Times New Roman" w:hAnsi="Times New Roman" w:cs="Times New Roman"/>
          <w:sz w:val="24"/>
          <w:szCs w:val="24"/>
        </w:rPr>
        <w:t>(4ч)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sz w:val="24"/>
          <w:szCs w:val="24"/>
        </w:rPr>
        <w:t xml:space="preserve">Что мы знаем об обыкновенных дробях? История возникновения обыкновенных дробей. Занимательные истории об обыкновенных дробях. Числа-лилипуты. Различные способы вычисления с обыкновенными дробями. Занимательные задания по теме. 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b/>
          <w:sz w:val="24"/>
          <w:szCs w:val="24"/>
        </w:rPr>
        <w:t xml:space="preserve">Тропинкой в удивительный мир арифметических и геометрических игр, головоломок и фокусов </w:t>
      </w:r>
      <w:r w:rsidRPr="00D771D5">
        <w:rPr>
          <w:rFonts w:ascii="Times New Roman" w:hAnsi="Times New Roman" w:cs="Times New Roman"/>
          <w:sz w:val="24"/>
          <w:szCs w:val="24"/>
        </w:rPr>
        <w:t>(6 ч)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sz w:val="24"/>
          <w:szCs w:val="24"/>
        </w:rPr>
        <w:lastRenderedPageBreak/>
        <w:t>Арифметические закономерности. Задания на восстановление чисел и цифр в арифметических записях. Нахождение арифметических действий в зашифрованных действиях. Волшебные квадраты. Арифметические фокусы. Арифметические игры и головоломки.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b/>
          <w:sz w:val="24"/>
          <w:szCs w:val="24"/>
        </w:rPr>
        <w:t xml:space="preserve">Тропинкой с математикой во времени </w:t>
      </w:r>
      <w:r w:rsidRPr="00D771D5">
        <w:rPr>
          <w:rFonts w:ascii="Times New Roman" w:hAnsi="Times New Roman" w:cs="Times New Roman"/>
          <w:sz w:val="24"/>
          <w:szCs w:val="24"/>
        </w:rPr>
        <w:t>(4ч)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sz w:val="24"/>
          <w:szCs w:val="24"/>
        </w:rPr>
        <w:t xml:space="preserve">Математические задачи-загадки античных времен. Старинные занимательные истории по математике. Занимательные задачи. Задачи математического содержания на основе народных сказок. Некоторые задачи русских писателей. </w:t>
      </w:r>
    </w:p>
    <w:p w:rsidR="00494470" w:rsidRPr="00D771D5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b/>
          <w:sz w:val="24"/>
          <w:szCs w:val="24"/>
        </w:rPr>
        <w:t xml:space="preserve">Тропинкой в занимательное геометрическое путешествие </w:t>
      </w:r>
      <w:r w:rsidRPr="00D771D5">
        <w:rPr>
          <w:rFonts w:ascii="Times New Roman" w:hAnsi="Times New Roman" w:cs="Times New Roman"/>
          <w:sz w:val="24"/>
          <w:szCs w:val="24"/>
        </w:rPr>
        <w:t>(5ч)</w:t>
      </w:r>
    </w:p>
    <w:p w:rsidR="00494470" w:rsidRPr="00DA3387" w:rsidRDefault="00494470" w:rsidP="002F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5">
        <w:rPr>
          <w:rFonts w:ascii="Times New Roman" w:hAnsi="Times New Roman" w:cs="Times New Roman"/>
          <w:sz w:val="24"/>
          <w:szCs w:val="24"/>
        </w:rPr>
        <w:t xml:space="preserve">Геометрические путешествия. Геометрические задачи на вычерчивание фигур без отрыва карандаша от бумаги. Задачи на разрезание. Простейшие многогранники (прямоугольный параллелепипед, куб), изготовление моделей простейших многогранников. Простейшие задачи прикладного характера. Геометрические </w:t>
      </w:r>
      <w:r w:rsidR="00DA3387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3A73C9" w:rsidRDefault="003A73C9" w:rsidP="00494470">
      <w:pPr>
        <w:ind w:left="284"/>
        <w:jc w:val="center"/>
        <w:rPr>
          <w:rFonts w:ascii="Times New Roman" w:eastAsiaTheme="minorHAnsi" w:hAnsi="Times New Roman"/>
          <w:b/>
          <w:bCs/>
        </w:rPr>
      </w:pPr>
    </w:p>
    <w:p w:rsidR="00494470" w:rsidRPr="00AF5C1D" w:rsidRDefault="00494470" w:rsidP="00494470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bCs/>
        </w:rPr>
        <w:t>Содержание курса</w:t>
      </w:r>
      <w:r w:rsidRPr="00AF5C1D">
        <w:rPr>
          <w:rFonts w:ascii="Times New Roman" w:eastAsiaTheme="minorHAnsi" w:hAnsi="Times New Roman"/>
          <w:b/>
          <w:bCs/>
        </w:rPr>
        <w:t xml:space="preserve"> 6 </w:t>
      </w:r>
      <w:r>
        <w:rPr>
          <w:rFonts w:ascii="Times New Roman" w:eastAsiaTheme="minorHAnsi" w:hAnsi="Times New Roman"/>
          <w:b/>
          <w:bCs/>
        </w:rPr>
        <w:t>класса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  <w:r>
        <w:rPr>
          <w:rStyle w:val="FontStyle35"/>
          <w:b/>
          <w:szCs w:val="24"/>
        </w:rPr>
        <w:t xml:space="preserve">Десятичные дроби </w:t>
      </w:r>
      <w:r w:rsidRPr="001C68B6">
        <w:rPr>
          <w:rStyle w:val="FontStyle35"/>
          <w:b/>
          <w:szCs w:val="24"/>
        </w:rPr>
        <w:t>(</w:t>
      </w:r>
      <w:r w:rsidRPr="001C68B6">
        <w:rPr>
          <w:b/>
          <w:sz w:val="24"/>
          <w:szCs w:val="24"/>
        </w:rPr>
        <w:t>3 ч)</w:t>
      </w:r>
    </w:p>
    <w:p w:rsidR="00494470" w:rsidRPr="00FB268D" w:rsidRDefault="00494470" w:rsidP="00494470">
      <w:pPr>
        <w:pStyle w:val="ae"/>
        <w:ind w:firstLine="709"/>
        <w:rPr>
          <w:rStyle w:val="FontStyle35"/>
          <w:szCs w:val="24"/>
        </w:rPr>
      </w:pPr>
      <w:r w:rsidRPr="00F80F23">
        <w:rPr>
          <w:sz w:val="24"/>
          <w:szCs w:val="24"/>
        </w:rPr>
        <w:t>Как и зачем были изобретены десятичные дроби. Примеры вычислений с десятичными дробями. Интересные задания и головоломки.</w:t>
      </w:r>
    </w:p>
    <w:p w:rsidR="00494470" w:rsidRDefault="00494470" w:rsidP="00494470">
      <w:pPr>
        <w:pStyle w:val="ae"/>
        <w:ind w:firstLine="709"/>
        <w:rPr>
          <w:b/>
          <w:sz w:val="24"/>
          <w:szCs w:val="24"/>
        </w:rPr>
      </w:pPr>
    </w:p>
    <w:p w:rsidR="00494470" w:rsidRPr="00F80F23" w:rsidRDefault="00494470" w:rsidP="00494470">
      <w:pPr>
        <w:pStyle w:val="ae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Занимательные </w:t>
      </w:r>
      <w:r w:rsidRPr="00F80F23">
        <w:rPr>
          <w:b/>
          <w:sz w:val="24"/>
          <w:szCs w:val="24"/>
        </w:rPr>
        <w:t>проценты (4 ч)</w:t>
      </w:r>
    </w:p>
    <w:p w:rsidR="00494470" w:rsidRDefault="00494470" w:rsidP="00494470">
      <w:pPr>
        <w:pStyle w:val="ae"/>
        <w:ind w:firstLine="709"/>
        <w:rPr>
          <w:sz w:val="24"/>
          <w:szCs w:val="24"/>
        </w:rPr>
      </w:pPr>
      <w:r w:rsidRPr="00F80F23">
        <w:rPr>
          <w:sz w:val="24"/>
          <w:szCs w:val="24"/>
        </w:rPr>
        <w:t>Что мы знаем о процентах. Три основные задачи на проценты. Занимательные задачи на проценты.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</w:p>
    <w:p w:rsidR="00494470" w:rsidRPr="00F80F23" w:rsidRDefault="00494470" w:rsidP="00494470">
      <w:pPr>
        <w:pStyle w:val="ae"/>
        <w:ind w:firstLine="709"/>
        <w:rPr>
          <w:b/>
          <w:sz w:val="24"/>
          <w:szCs w:val="24"/>
        </w:rPr>
      </w:pPr>
      <w:r w:rsidRPr="00F80F23">
        <w:rPr>
          <w:b/>
          <w:sz w:val="24"/>
          <w:szCs w:val="24"/>
        </w:rPr>
        <w:t>Длины, площади и объемы (7 ч)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  <w:r w:rsidRPr="00F80F23">
        <w:rPr>
          <w:sz w:val="24"/>
          <w:szCs w:val="24"/>
        </w:rPr>
        <w:t>Старинные меры длины. Возникновение мер площадей. Единицы измерения площадей. Нахождение площадей различных земельных участков. Решение задач на нахождение площадей. Составление плана квартиры и нахождение её площади. Измерение сыпучих тел. Измерение объёма жидкости. Единицы измерения сыпучих и жидких тел. Задачи с практическим содержанием.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</w:p>
    <w:p w:rsidR="00494470" w:rsidRPr="00F80F23" w:rsidRDefault="00494470" w:rsidP="00494470">
      <w:pPr>
        <w:pStyle w:val="ae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Денежные системы мер </w:t>
      </w:r>
      <w:r w:rsidRPr="00F80F23">
        <w:rPr>
          <w:b/>
          <w:sz w:val="24"/>
          <w:szCs w:val="24"/>
        </w:rPr>
        <w:t>(3 ч)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  <w:r w:rsidRPr="00F80F23">
        <w:rPr>
          <w:sz w:val="24"/>
          <w:szCs w:val="24"/>
        </w:rPr>
        <w:t>Денежные системы мер различных народов. Современные денежные единицы. Решение задач с использованием различных денежных единиц.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</w:p>
    <w:p w:rsidR="00494470" w:rsidRPr="00F80F23" w:rsidRDefault="00494470" w:rsidP="00494470">
      <w:pPr>
        <w:pStyle w:val="ae"/>
        <w:ind w:firstLine="709"/>
        <w:rPr>
          <w:rStyle w:val="FontStyle35"/>
          <w:szCs w:val="24"/>
        </w:rPr>
      </w:pPr>
      <w:r w:rsidRPr="00F80F23">
        <w:rPr>
          <w:rStyle w:val="FontStyle35"/>
          <w:b/>
          <w:szCs w:val="24"/>
        </w:rPr>
        <w:t xml:space="preserve">Рациональные числа </w:t>
      </w:r>
      <w:r w:rsidRPr="00D771D5">
        <w:rPr>
          <w:b/>
          <w:sz w:val="24"/>
          <w:szCs w:val="24"/>
        </w:rPr>
        <w:t>(2 ч)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  <w:r w:rsidRPr="00F80F23">
        <w:rPr>
          <w:sz w:val="24"/>
          <w:szCs w:val="24"/>
        </w:rPr>
        <w:t>История возникновения отрицательных чисел. Примеры вычислений с отрицательными числами и числами разных знаков. Рациональные числа. Занимательные и интересные задания и головоломки с рациональными числами.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</w:p>
    <w:p w:rsidR="00494470" w:rsidRPr="00F80F23" w:rsidRDefault="00494470" w:rsidP="00494470">
      <w:pPr>
        <w:pStyle w:val="ae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Путешествие по времени </w:t>
      </w:r>
      <w:r w:rsidRPr="00F80F23">
        <w:rPr>
          <w:b/>
          <w:sz w:val="24"/>
          <w:szCs w:val="24"/>
        </w:rPr>
        <w:t>(3 ч)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  <w:r w:rsidRPr="00F80F23">
        <w:rPr>
          <w:sz w:val="24"/>
          <w:szCs w:val="24"/>
        </w:rPr>
        <w:t>Меры времени различных народов. Математические задачи с использованием циферблата часов. Календари различных народов. Часы-календарь.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</w:p>
    <w:p w:rsidR="00494470" w:rsidRPr="00F80F23" w:rsidRDefault="00494470" w:rsidP="00494470">
      <w:pPr>
        <w:pStyle w:val="ae"/>
        <w:ind w:firstLine="709"/>
        <w:rPr>
          <w:b/>
          <w:sz w:val="24"/>
          <w:szCs w:val="24"/>
        </w:rPr>
      </w:pPr>
      <w:r w:rsidRPr="00F80F23">
        <w:rPr>
          <w:b/>
          <w:sz w:val="24"/>
          <w:szCs w:val="24"/>
        </w:rPr>
        <w:t>Отношения и пропорции (5 ч)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  <w:r w:rsidRPr="00F80F23">
        <w:rPr>
          <w:sz w:val="24"/>
          <w:szCs w:val="24"/>
        </w:rPr>
        <w:t>Что такое отношения. Пропорция и её основное свойство. Практическое применение пропорций и отношений. Золотое сечение. Некоторые свойства пропорций. Решения задач с использованием пропорций.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</w:p>
    <w:p w:rsidR="00494470" w:rsidRPr="00F80F23" w:rsidRDefault="00494470" w:rsidP="00494470">
      <w:pPr>
        <w:pStyle w:val="ae"/>
        <w:ind w:firstLine="709"/>
        <w:rPr>
          <w:b/>
          <w:sz w:val="24"/>
          <w:szCs w:val="24"/>
        </w:rPr>
      </w:pPr>
      <w:r w:rsidRPr="00F80F23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ир масс и единая система мер </w:t>
      </w:r>
      <w:r w:rsidRPr="00F80F23">
        <w:rPr>
          <w:b/>
          <w:sz w:val="24"/>
          <w:szCs w:val="24"/>
        </w:rPr>
        <w:t>(3 ч)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  <w:r w:rsidRPr="00F80F23">
        <w:rPr>
          <w:sz w:val="24"/>
          <w:szCs w:val="24"/>
        </w:rPr>
        <w:lastRenderedPageBreak/>
        <w:t>Старинные меры массы. Задачи с практическим содержанием на нахождение массы тела. Попытки создания единой системы мер. Метрическая система мер. Задачи на сравнение вычислений в различных системах мер.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</w:p>
    <w:p w:rsidR="00494470" w:rsidRPr="00F80F23" w:rsidRDefault="00494470" w:rsidP="00494470">
      <w:pPr>
        <w:pStyle w:val="ae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Геометрические фигуры </w:t>
      </w:r>
      <w:r w:rsidRPr="00F80F23">
        <w:rPr>
          <w:b/>
          <w:sz w:val="24"/>
          <w:szCs w:val="24"/>
        </w:rPr>
        <w:t>(4 ч)</w:t>
      </w:r>
    </w:p>
    <w:p w:rsidR="00494470" w:rsidRPr="00F80F23" w:rsidRDefault="00494470" w:rsidP="00494470">
      <w:pPr>
        <w:pStyle w:val="ae"/>
        <w:ind w:firstLine="709"/>
        <w:rPr>
          <w:sz w:val="24"/>
          <w:szCs w:val="24"/>
        </w:rPr>
      </w:pPr>
      <w:r w:rsidRPr="00F80F23">
        <w:rPr>
          <w:sz w:val="24"/>
          <w:szCs w:val="24"/>
        </w:rPr>
        <w:t>Геометрические фигуры: угол, треугольник, круг, окружность. Решение занимательных задач. Диаграммы в повседневной жизни.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2DC9" w:rsidRPr="002F6AAD" w:rsidRDefault="00692DC9" w:rsidP="002F6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B6786" w:rsidRDefault="00E518E1" w:rsidP="00494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Планируемые результаты.</w:t>
      </w:r>
    </w:p>
    <w:p w:rsidR="00494470" w:rsidRPr="006B5BD9" w:rsidRDefault="00494470" w:rsidP="00494470">
      <w:pPr>
        <w:tabs>
          <w:tab w:val="left" w:pos="-851"/>
          <w:tab w:val="left" w:pos="-284"/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494470" w:rsidRPr="006B5BD9" w:rsidRDefault="00494470" w:rsidP="00494470">
      <w:pPr>
        <w:tabs>
          <w:tab w:val="left" w:pos="-851"/>
          <w:tab w:val="left" w:pos="-284"/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D9">
        <w:rPr>
          <w:rFonts w:ascii="Times New Roman" w:hAnsi="Times New Roman" w:cs="Times New Roman"/>
          <w:b/>
          <w:sz w:val="24"/>
          <w:szCs w:val="24"/>
        </w:rPr>
        <w:t>в личностном направлении:</w:t>
      </w:r>
    </w:p>
    <w:p w:rsidR="00494470" w:rsidRPr="006B5BD9" w:rsidRDefault="00494470" w:rsidP="00F54F17">
      <w:pPr>
        <w:widowControl w:val="0"/>
        <w:numPr>
          <w:ilvl w:val="0"/>
          <w:numId w:val="6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B5BD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B5BD9">
        <w:rPr>
          <w:rFonts w:ascii="Times New Roman" w:hAnsi="Times New Roman" w:cs="Times New Roman"/>
          <w:sz w:val="24"/>
          <w:szCs w:val="24"/>
        </w:rPr>
        <w:t>;</w:t>
      </w:r>
    </w:p>
    <w:p w:rsidR="00494470" w:rsidRPr="006B5BD9" w:rsidRDefault="00494470" w:rsidP="00F54F17">
      <w:pPr>
        <w:widowControl w:val="0"/>
        <w:numPr>
          <w:ilvl w:val="0"/>
          <w:numId w:val="6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94470" w:rsidRPr="006B5BD9" w:rsidRDefault="00494470" w:rsidP="00F54F17">
      <w:pPr>
        <w:widowControl w:val="0"/>
        <w:numPr>
          <w:ilvl w:val="0"/>
          <w:numId w:val="6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94470" w:rsidRPr="006B5BD9" w:rsidRDefault="00494470" w:rsidP="00F54F17">
      <w:pPr>
        <w:widowControl w:val="0"/>
        <w:numPr>
          <w:ilvl w:val="0"/>
          <w:numId w:val="6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494470" w:rsidRPr="006B5BD9" w:rsidRDefault="00494470" w:rsidP="00F54F17">
      <w:pPr>
        <w:widowControl w:val="0"/>
        <w:numPr>
          <w:ilvl w:val="0"/>
          <w:numId w:val="6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494470" w:rsidRPr="006B5BD9" w:rsidRDefault="00494470" w:rsidP="00F54F17">
      <w:pPr>
        <w:widowControl w:val="0"/>
        <w:numPr>
          <w:ilvl w:val="0"/>
          <w:numId w:val="6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494470" w:rsidRPr="006B5BD9" w:rsidRDefault="00494470" w:rsidP="00494470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470" w:rsidRPr="006B5BD9" w:rsidRDefault="00494470" w:rsidP="00494470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6B5BD9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6B5BD9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494470" w:rsidRPr="006B5BD9" w:rsidRDefault="00494470" w:rsidP="00F54F17">
      <w:pPr>
        <w:widowControl w:val="0"/>
        <w:numPr>
          <w:ilvl w:val="0"/>
          <w:numId w:val="7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94470" w:rsidRPr="006B5BD9" w:rsidRDefault="00494470" w:rsidP="00F54F17">
      <w:pPr>
        <w:widowControl w:val="0"/>
        <w:numPr>
          <w:ilvl w:val="0"/>
          <w:numId w:val="7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494470" w:rsidRPr="006B5BD9" w:rsidRDefault="00494470" w:rsidP="00F54F17">
      <w:pPr>
        <w:widowControl w:val="0"/>
        <w:numPr>
          <w:ilvl w:val="0"/>
          <w:numId w:val="7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494470" w:rsidRPr="006B5BD9" w:rsidRDefault="00494470" w:rsidP="00F54F17">
      <w:pPr>
        <w:widowControl w:val="0"/>
        <w:numPr>
          <w:ilvl w:val="0"/>
          <w:numId w:val="7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94470" w:rsidRPr="006B5BD9" w:rsidRDefault="00494470" w:rsidP="00F54F17">
      <w:pPr>
        <w:widowControl w:val="0"/>
        <w:numPr>
          <w:ilvl w:val="0"/>
          <w:numId w:val="7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подтверждения путем доказательства;</w:t>
      </w:r>
    </w:p>
    <w:p w:rsidR="00494470" w:rsidRPr="006B5BD9" w:rsidRDefault="00494470" w:rsidP="00F54F17">
      <w:pPr>
        <w:widowControl w:val="0"/>
        <w:numPr>
          <w:ilvl w:val="0"/>
          <w:numId w:val="7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94470" w:rsidRPr="006B5BD9" w:rsidRDefault="00494470" w:rsidP="00F54F17">
      <w:pPr>
        <w:widowControl w:val="0"/>
        <w:numPr>
          <w:ilvl w:val="0"/>
          <w:numId w:val="7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94470" w:rsidRDefault="00494470" w:rsidP="00494470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470" w:rsidRPr="006B5BD9" w:rsidRDefault="00494470" w:rsidP="00494470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494470" w:rsidRPr="006B5BD9" w:rsidRDefault="00494470" w:rsidP="00494470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5BD9">
        <w:rPr>
          <w:rFonts w:ascii="Times New Roman" w:hAnsi="Times New Roman" w:cs="Times New Roman"/>
          <w:bCs/>
          <w:i/>
          <w:sz w:val="24"/>
          <w:szCs w:val="24"/>
        </w:rPr>
        <w:t>знать/понимать</w:t>
      </w:r>
    </w:p>
    <w:p w:rsidR="00494470" w:rsidRPr="006B5BD9" w:rsidRDefault="00494470" w:rsidP="00F54F17">
      <w:pPr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нестандартные методы решения различных математических задач;</w:t>
      </w:r>
    </w:p>
    <w:p w:rsidR="00494470" w:rsidRPr="006B5BD9" w:rsidRDefault="00494470" w:rsidP="00F54F1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логические приемы, применяемые при решении задач;</w:t>
      </w:r>
    </w:p>
    <w:p w:rsidR="00494470" w:rsidRDefault="00494470" w:rsidP="00F54F1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историю развития математической науки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470" w:rsidRPr="006B5BD9" w:rsidRDefault="00494470" w:rsidP="00F54F1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виды логических ошибок, встречающихся в ходе доказательства и опровержения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470" w:rsidRPr="006B5BD9" w:rsidRDefault="00494470" w:rsidP="00F54F17">
      <w:pPr>
        <w:pStyle w:val="ae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6B5BD9">
        <w:rPr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94470" w:rsidRPr="006B5BD9" w:rsidRDefault="00494470" w:rsidP="00F54F17">
      <w:pPr>
        <w:pStyle w:val="ae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6B5BD9">
        <w:rPr>
          <w:sz w:val="24"/>
          <w:szCs w:val="24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494470" w:rsidRPr="006B5BD9" w:rsidRDefault="00494470" w:rsidP="00F54F17">
      <w:pPr>
        <w:pStyle w:val="ae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sz w:val="24"/>
          <w:szCs w:val="24"/>
        </w:rPr>
      </w:pPr>
      <w:r w:rsidRPr="006B5BD9">
        <w:rPr>
          <w:sz w:val="24"/>
          <w:szCs w:val="24"/>
        </w:rPr>
        <w:t>каким образом геометрия возникла из практических задач землемерия; примеры геометрических</w:t>
      </w:r>
      <w:r w:rsidRPr="00F80F23">
        <w:rPr>
          <w:sz w:val="24"/>
          <w:szCs w:val="24"/>
        </w:rPr>
        <w:t xml:space="preserve"> объ</w:t>
      </w:r>
      <w:r w:rsidRPr="00F80F23">
        <w:rPr>
          <w:sz w:val="24"/>
          <w:szCs w:val="24"/>
        </w:rPr>
        <w:softHyphen/>
        <w:t>ектов и утверждений о них, важных для практики;</w:t>
      </w:r>
    </w:p>
    <w:p w:rsidR="00494470" w:rsidRPr="006B5BD9" w:rsidRDefault="00494470" w:rsidP="00494470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5BD9">
        <w:rPr>
          <w:rFonts w:ascii="Times New Roman" w:hAnsi="Times New Roman" w:cs="Times New Roman"/>
          <w:bCs/>
          <w:i/>
          <w:sz w:val="24"/>
          <w:szCs w:val="24"/>
        </w:rPr>
        <w:t>уметь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логически рассуждать при решении текстовых арифметических задач;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применять изученные методы к решению олимпиадных задач;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научиться новым приемам устного счета;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познакомиться с великими математиками;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познакомиться с такими понятиями, как софизм, ребус;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рассуждать при решении логических задач, задач на смекалку, задач на эрудицию и интуицию;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применять нестандартные методы при решении задач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получить навыки решения нестандартных задач;</w:t>
      </w:r>
    </w:p>
    <w:p w:rsidR="00494470" w:rsidRPr="006B5BD9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выявлять логические ошибки, встречающиеся в различных видах умозаключений, в доказательстве и опровержении.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и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</w:t>
      </w:r>
      <w:r w:rsidRPr="00CE3BEE">
        <w:rPr>
          <w:rFonts w:ascii="Times New Roman" w:hAnsi="Times New Roman"/>
          <w:sz w:val="24"/>
          <w:szCs w:val="24"/>
        </w:rPr>
        <w:softHyphen/>
        <w:t>ной и простейших случаях обыкновенн</w:t>
      </w:r>
      <w:r>
        <w:rPr>
          <w:rFonts w:ascii="Times New Roman" w:hAnsi="Times New Roman"/>
          <w:sz w:val="24"/>
          <w:szCs w:val="24"/>
        </w:rPr>
        <w:t>ую в виде десятичной, проценты – в виде дроби и дробь –</w:t>
      </w:r>
      <w:r w:rsidRPr="00CE3BEE">
        <w:rPr>
          <w:rFonts w:ascii="Times New Roman" w:hAnsi="Times New Roman"/>
          <w:sz w:val="24"/>
          <w:szCs w:val="24"/>
        </w:rPr>
        <w:t xml:space="preserve"> в виде процентов; записывать большие и малые числа с использованием целых степеней десятки;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</w:t>
      </w:r>
      <w:r>
        <w:rPr>
          <w:rFonts w:ascii="Times New Roman" w:hAnsi="Times New Roman"/>
          <w:sz w:val="24"/>
          <w:szCs w:val="24"/>
        </w:rPr>
        <w:t>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одни единицы измерения через другие;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</w:t>
      </w:r>
      <w:r w:rsidRPr="00CE3BEE">
        <w:rPr>
          <w:rFonts w:ascii="Times New Roman" w:hAnsi="Times New Roman"/>
          <w:sz w:val="24"/>
          <w:szCs w:val="24"/>
        </w:rPr>
        <w:softHyphen/>
        <w:t>ния;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распознавать на чертежах, в окружающем мире основные геометрические фигуры и пространственные тела, различать их взаимное расположение;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объемов), находить стороны, углы площади треугольников, длины ломаных, площадей основных геометрических фигур и фигур, составленных из них;</w:t>
      </w:r>
    </w:p>
    <w:p w:rsidR="00494470" w:rsidRPr="00CE3BEE" w:rsidRDefault="00494470" w:rsidP="00F54F17">
      <w:pPr>
        <w:numPr>
          <w:ilvl w:val="0"/>
          <w:numId w:val="9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решать простейшие геометрические задачи, опираясь на изученные свойства фигур и отношений между применяя дополнительные построения, алгебраический аппарат, идеи симметрии;</w:t>
      </w:r>
    </w:p>
    <w:p w:rsidR="00494470" w:rsidRPr="00F80F23" w:rsidRDefault="00494470" w:rsidP="00494470">
      <w:pPr>
        <w:pStyle w:val="ae"/>
        <w:ind w:firstLine="709"/>
        <w:jc w:val="both"/>
        <w:rPr>
          <w:b/>
          <w:bCs/>
          <w:sz w:val="24"/>
          <w:szCs w:val="24"/>
        </w:rPr>
      </w:pPr>
      <w:r w:rsidRPr="00F80F23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94470" w:rsidRPr="00F80F23" w:rsidRDefault="00494470" w:rsidP="00F54F17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94470" w:rsidRPr="00F80F23" w:rsidRDefault="00494470" w:rsidP="00F54F17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94470" w:rsidRPr="00F80F23" w:rsidRDefault="00494470" w:rsidP="00F54F17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94470" w:rsidRPr="00F80F23" w:rsidRDefault="00494470" w:rsidP="00F54F17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94470" w:rsidRPr="00F80F23" w:rsidRDefault="00494470" w:rsidP="00F54F17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494470" w:rsidRPr="00D771D5" w:rsidRDefault="00494470" w:rsidP="00F54F17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распознавания логически некорректных рассуждений</w:t>
      </w:r>
      <w:r>
        <w:rPr>
          <w:sz w:val="24"/>
          <w:szCs w:val="24"/>
        </w:rPr>
        <w:t>.</w:t>
      </w:r>
    </w:p>
    <w:p w:rsidR="002E1320" w:rsidRDefault="002E1320" w:rsidP="002E132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2E1320" w:rsidRPr="00F54F17" w:rsidRDefault="00F54F17" w:rsidP="00F54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 </w:t>
      </w:r>
      <w:r w:rsidR="002E1320" w:rsidRPr="002E1320">
        <w:rPr>
          <w:rFonts w:ascii="Times New Roman" w:eastAsia="Times New Roman" w:hAnsi="Times New Roman" w:cs="Times New Roman"/>
          <w:b/>
          <w:sz w:val="24"/>
          <w:szCs w:val="24"/>
        </w:rPr>
        <w:t>владеть основами реализации проектно-исследовательской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E1320" w:rsidRPr="002E1320" w:rsidRDefault="002E1320" w:rsidP="002E132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2E1320" w:rsidRPr="002E1320" w:rsidRDefault="002E1320" w:rsidP="00F54F1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- проводить </w:t>
      </w:r>
      <w:proofErr w:type="gramStart"/>
      <w:r w:rsidRPr="002E1320">
        <w:rPr>
          <w:rFonts w:ascii="Times New Roman" w:eastAsia="Times New Roman" w:hAnsi="Times New Roman" w:cs="Times New Roman"/>
          <w:sz w:val="24"/>
          <w:szCs w:val="24"/>
        </w:rPr>
        <w:t>наблюдение  и</w:t>
      </w:r>
      <w:proofErr w:type="gramEnd"/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  эксперимент под руководством учителя;</w:t>
      </w:r>
    </w:p>
    <w:p w:rsidR="002E1320" w:rsidRPr="002E1320" w:rsidRDefault="002E1320" w:rsidP="00F54F1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понимать логику построения проектных и исследовательских работ. Самостоятельно выполнять работы реферативного характера:</w:t>
      </w:r>
    </w:p>
    <w:p w:rsidR="002E1320" w:rsidRPr="00F54F17" w:rsidRDefault="002E1320" w:rsidP="00F54F1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владеть рефлексивными умениями (самостоятельно осмысливать задачу, для решения которой недостаточно знаний; уметь отвечать на вопрос: чему нужно научиться для решения поставленной задачи).</w:t>
      </w:r>
    </w:p>
    <w:p w:rsidR="002E1320" w:rsidRPr="002E1320" w:rsidRDefault="002E1320" w:rsidP="002E132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>владеть навыками коллективного планирования, делового партнёрского общения при написании проектных и исследовательских работ. Осуществлять расширенный поиск информации с использованием ресурсов библиотек и Интернета;</w:t>
      </w:r>
    </w:p>
    <w:p w:rsidR="002E1320" w:rsidRPr="002E1320" w:rsidRDefault="002E1320" w:rsidP="00F54F17">
      <w:pPr>
        <w:pStyle w:val="a3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>владеть поисковыми умениями, умениями и навыками работать в сотрудничестве.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 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выстраивать цепочку несложных доказательных рассуждений, опираясь на изученные понятия и их свойства; 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 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– осуществлять сравнение, классификацию, обобщение,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– строить логически обоснованное рассуждение, включающее установление причинно-следственных связей;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– создавать математические модели;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оставлять тезисы, различные виды планов (простых, сложных и т.п.), 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понимать и использовать математические средства наглядности (схемы, таблицы, диаграммы, графики) для иллюстрации содержания сюжетной задачи или интерпретации информации статистического плана;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ычитывать все уровни текстовой информации. 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понимая позицию другого человека,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>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2E1320" w:rsidRPr="002E1320" w:rsidRDefault="002E1320" w:rsidP="002E132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 под руководством учителя осуществлять поиск необходимой и дополнительной информации;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работать с дополнительными текстами и заданиями;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соотносить содержание схематических изображений с математической записью;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моделировать задачи на основе анализа жизненных сюжетов;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E1320">
        <w:rPr>
          <w:rFonts w:ascii="Times New Roman" w:eastAsia="Times New Roman" w:hAnsi="Times New Roman" w:cs="Times New Roman"/>
          <w:sz w:val="24"/>
          <w:szCs w:val="24"/>
        </w:rPr>
        <w:t>устанавливать  аналогии</w:t>
      </w:r>
      <w:proofErr w:type="gramEnd"/>
      <w:r w:rsidRPr="002E1320">
        <w:rPr>
          <w:rFonts w:ascii="Times New Roman" w:eastAsia="Times New Roman" w:hAnsi="Times New Roman" w:cs="Times New Roman"/>
          <w:sz w:val="24"/>
          <w:szCs w:val="24"/>
        </w:rPr>
        <w:t>; формулировать выводы на основе аналогии, сравнения, обобщения;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строить рассуждения о математических явлениях;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пользоваться эвристическими приемами для нахождения решения математических задач.</w:t>
      </w:r>
    </w:p>
    <w:p w:rsidR="002E1320" w:rsidRPr="002E1320" w:rsidRDefault="002E1320" w:rsidP="00F54F1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 видеть математическую задачу в других дисциплинах, в окружающей жизни (простейшие ситуации).</w:t>
      </w:r>
    </w:p>
    <w:p w:rsidR="00F54F17" w:rsidRDefault="00F54F17" w:rsidP="002E132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320" w:rsidRPr="002E1320" w:rsidRDefault="002E1320" w:rsidP="002E132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2E1320" w:rsidRPr="002E1320" w:rsidRDefault="002E1320" w:rsidP="002E132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2E1320" w:rsidRPr="002E1320" w:rsidRDefault="002E1320" w:rsidP="00F54F17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– самостоятельно организовывать учебное взаимодействие в группе (определять общие цел</w:t>
      </w:r>
      <w:r w:rsidR="00F54F17">
        <w:rPr>
          <w:rFonts w:ascii="Times New Roman" w:eastAsia="Times New Roman" w:hAnsi="Times New Roman" w:cs="Times New Roman"/>
          <w:sz w:val="24"/>
          <w:szCs w:val="24"/>
        </w:rPr>
        <w:t xml:space="preserve">и, договариваться друг с </w:t>
      </w:r>
      <w:proofErr w:type="gramStart"/>
      <w:r w:rsidR="00F54F17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>,  использовать</w:t>
      </w:r>
      <w:proofErr w:type="gramEnd"/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 в общении правила вежливости, контролировать свои действия в коллективной работе и т.д.);</w:t>
      </w:r>
    </w:p>
    <w:p w:rsidR="002E1320" w:rsidRPr="002E1320" w:rsidRDefault="002E1320" w:rsidP="00F54F17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– использовать простые </w:t>
      </w:r>
      <w:proofErr w:type="gramStart"/>
      <w:r w:rsidRPr="002E1320">
        <w:rPr>
          <w:rFonts w:ascii="Times New Roman" w:eastAsia="Times New Roman" w:hAnsi="Times New Roman" w:cs="Times New Roman"/>
          <w:sz w:val="24"/>
          <w:szCs w:val="24"/>
        </w:rPr>
        <w:t>речевые  средства</w:t>
      </w:r>
      <w:proofErr w:type="gramEnd"/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 для  передачи своего мнения; отстаивая свою точку зрения, приводить аргументы, подтверждая их фактами; </w:t>
      </w:r>
    </w:p>
    <w:p w:rsidR="002E1320" w:rsidRPr="002E1320" w:rsidRDefault="002E1320" w:rsidP="00F54F17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– в дискуссии уметь</w:t>
      </w:r>
      <w:r w:rsidR="00F54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320">
        <w:rPr>
          <w:rFonts w:ascii="Times New Roman" w:eastAsia="Times New Roman" w:hAnsi="Times New Roman" w:cs="Times New Roman"/>
          <w:sz w:val="24"/>
          <w:szCs w:val="24"/>
        </w:rPr>
        <w:t>выдвинуть контраргументы;</w:t>
      </w:r>
    </w:p>
    <w:p w:rsidR="002E1320" w:rsidRPr="002E1320" w:rsidRDefault="002E1320" w:rsidP="00F54F17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– учиться критично относиться к своему мнению, с достоинством признавать ошибочность своего мнения (если оно таково) и корректировать его, </w:t>
      </w:r>
      <w:proofErr w:type="gramStart"/>
      <w:r w:rsidRPr="002E1320">
        <w:rPr>
          <w:rFonts w:ascii="Times New Roman" w:eastAsia="Times New Roman" w:hAnsi="Times New Roman" w:cs="Times New Roman"/>
          <w:sz w:val="24"/>
          <w:szCs w:val="24"/>
        </w:rPr>
        <w:t>допускать  существование</w:t>
      </w:r>
      <w:proofErr w:type="gramEnd"/>
      <w:r w:rsidRPr="002E1320">
        <w:rPr>
          <w:rFonts w:ascii="Times New Roman" w:eastAsia="Times New Roman" w:hAnsi="Times New Roman" w:cs="Times New Roman"/>
          <w:sz w:val="24"/>
          <w:szCs w:val="24"/>
        </w:rPr>
        <w:t xml:space="preserve"> различных точек зрения;</w:t>
      </w:r>
    </w:p>
    <w:p w:rsidR="002E1320" w:rsidRPr="002E1320" w:rsidRDefault="002E1320" w:rsidP="00F54F17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–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2E1320" w:rsidRPr="002E1320" w:rsidRDefault="002E1320" w:rsidP="00F54F17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– уметь взглянуть на ситуацию с иной позиции и договариваться с людьми иных позиций.</w:t>
      </w:r>
    </w:p>
    <w:p w:rsidR="002E1320" w:rsidRPr="002E1320" w:rsidRDefault="002E1320" w:rsidP="00F54F17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E1320" w:rsidRPr="002E1320" w:rsidRDefault="002E1320" w:rsidP="00F54F17">
      <w:pPr>
        <w:pStyle w:val="a3"/>
        <w:spacing w:after="0" w:line="240" w:lineRule="auto"/>
        <w:ind w:left="1429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 строить понятные для партнера высказывания и аргументировать свою позицию;</w:t>
      </w:r>
    </w:p>
    <w:p w:rsidR="002E1320" w:rsidRPr="002E1320" w:rsidRDefault="002E1320" w:rsidP="00F54F17">
      <w:pPr>
        <w:pStyle w:val="a3"/>
        <w:spacing w:after="0" w:line="240" w:lineRule="auto"/>
        <w:ind w:left="1429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  использовать средства устного общения для решения коммуникативных задач.</w:t>
      </w:r>
    </w:p>
    <w:p w:rsidR="002E1320" w:rsidRPr="002E1320" w:rsidRDefault="002E1320" w:rsidP="00F54F17">
      <w:pPr>
        <w:pStyle w:val="a3"/>
        <w:spacing w:after="0" w:line="240" w:lineRule="auto"/>
        <w:ind w:left="1429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  корректно формулировать свою точку зрения;</w:t>
      </w:r>
    </w:p>
    <w:p w:rsidR="002E1320" w:rsidRPr="002E1320" w:rsidRDefault="002E1320" w:rsidP="00F54F17">
      <w:pPr>
        <w:pStyle w:val="a3"/>
        <w:spacing w:after="0" w:line="240" w:lineRule="auto"/>
        <w:ind w:left="1429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320">
        <w:rPr>
          <w:rFonts w:ascii="Times New Roman" w:eastAsia="Times New Roman" w:hAnsi="Times New Roman" w:cs="Times New Roman"/>
          <w:sz w:val="24"/>
          <w:szCs w:val="24"/>
        </w:rPr>
        <w:t>-  проявлять инициативу в учебно-познавательной деятельности;</w:t>
      </w:r>
    </w:p>
    <w:p w:rsidR="009C57CB" w:rsidRDefault="002E1320" w:rsidP="00F54F17">
      <w:pPr>
        <w:pStyle w:val="ae"/>
        <w:ind w:left="1429" w:hanging="1145"/>
        <w:jc w:val="both"/>
        <w:rPr>
          <w:b/>
          <w:sz w:val="24"/>
          <w:szCs w:val="24"/>
        </w:rPr>
      </w:pPr>
      <w:r w:rsidRPr="00453A5B">
        <w:rPr>
          <w:sz w:val="24"/>
          <w:szCs w:val="24"/>
        </w:rPr>
        <w:t>-  контролировать свои действия в коллективной работе; осуществлять взаимный контроль</w:t>
      </w:r>
    </w:p>
    <w:p w:rsidR="00545BEF" w:rsidRDefault="00545BEF" w:rsidP="00E47C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043234" w:rsidRDefault="00E518E1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Календарно-тематическое планирование уроков </w:t>
      </w:r>
    </w:p>
    <w:p w:rsidR="00E518E1" w:rsidRPr="00E518E1" w:rsidRDefault="00043234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«</w:t>
      </w:r>
      <w:r w:rsidR="00DA3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Тропинки математики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E518E1"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, 5 класс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Всего 34 часов; в неделю 1 час.</w:t>
      </w:r>
    </w:p>
    <w:p w:rsid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Количество часов на первое полугодие – 17</w:t>
      </w:r>
      <w:r w:rsidR="007C039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часов, на второе полугодие 17</w:t>
      </w: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851"/>
        <w:gridCol w:w="992"/>
        <w:gridCol w:w="992"/>
      </w:tblGrid>
      <w:tr w:rsidR="00DA3387" w:rsidRPr="001D554C" w:rsidTr="00DA3387">
        <w:tc>
          <w:tcPr>
            <w:tcW w:w="709" w:type="dxa"/>
            <w:vMerge w:val="restart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D5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5" w:type="dxa"/>
            <w:vMerge w:val="restart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  <w:vMerge w:val="restart"/>
          </w:tcPr>
          <w:p w:rsidR="00DA3387" w:rsidRPr="001D554C" w:rsidRDefault="00DA3387" w:rsidP="00EC5B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A3387" w:rsidRPr="001D554C" w:rsidTr="00DA3387">
        <w:tc>
          <w:tcPr>
            <w:tcW w:w="709" w:type="dxa"/>
            <w:vMerge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DA3387" w:rsidRPr="001D554C" w:rsidTr="00DA3387">
        <w:trPr>
          <w:trHeight w:val="317"/>
        </w:trPr>
        <w:tc>
          <w:tcPr>
            <w:tcW w:w="9639" w:type="dxa"/>
            <w:gridSpan w:val="5"/>
            <w:shd w:val="clear" w:color="auto" w:fill="DEEAF6"/>
          </w:tcPr>
          <w:p w:rsidR="00DA3387" w:rsidRPr="00545BEF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BEF">
              <w:rPr>
                <w:rStyle w:val="FontStyle35"/>
                <w:b/>
                <w:sz w:val="24"/>
                <w:szCs w:val="24"/>
              </w:rPr>
              <w:t xml:space="preserve">Тропинкой </w:t>
            </w:r>
            <w:r w:rsidRPr="00545BEF">
              <w:rPr>
                <w:rFonts w:ascii="Times New Roman" w:hAnsi="Times New Roman" w:cs="Times New Roman"/>
                <w:b/>
                <w:sz w:val="24"/>
                <w:szCs w:val="24"/>
              </w:rPr>
              <w:t>в мир чисел и цифр (3ч)</w:t>
            </w:r>
          </w:p>
        </w:tc>
      </w:tr>
      <w:tr w:rsidR="00DA3387" w:rsidRPr="001D554C" w:rsidTr="00DA3387">
        <w:trPr>
          <w:trHeight w:val="40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Цифры и числа. Запись цифр у разных народов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14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702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Натуральные числа. Некоторые виды натуральных чисел и их свойства. Построение математиками фигурных чисел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340"/>
        </w:trPr>
        <w:tc>
          <w:tcPr>
            <w:tcW w:w="9639" w:type="dxa"/>
            <w:gridSpan w:val="5"/>
            <w:shd w:val="clear" w:color="auto" w:fill="DEEAF6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Тропинкой в удивительный мир </w:t>
            </w:r>
            <w:r w:rsidRPr="00490E2B">
              <w:rPr>
                <w:rFonts w:ascii="Times New Roman" w:hAnsi="Times New Roman" w:cs="Times New Roman"/>
                <w:b/>
                <w:sz w:val="24"/>
                <w:szCs w:val="24"/>
              </w:rPr>
              <w:t>деления (3ч)</w:t>
            </w:r>
          </w:p>
        </w:tc>
      </w:tr>
      <w:tr w:rsidR="00DA3387" w:rsidRPr="001D554C" w:rsidTr="00DA3387">
        <w:trPr>
          <w:trHeight w:val="645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Делимость. Различные способы деления. Признаки делимости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653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23"/>
              <w:shd w:val="clear" w:color="auto" w:fill="auto"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Определение числа по остатку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3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545BEF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BEF">
              <w:rPr>
                <w:rFonts w:ascii="Times New Roman" w:hAnsi="Times New Roman" w:cs="Times New Roman"/>
                <w:sz w:val="24"/>
                <w:szCs w:val="24"/>
              </w:rPr>
              <w:t>Совершенные и дружественные числа. Числа-близнецы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340"/>
        </w:trPr>
        <w:tc>
          <w:tcPr>
            <w:tcW w:w="9639" w:type="dxa"/>
            <w:gridSpan w:val="5"/>
            <w:shd w:val="clear" w:color="auto" w:fill="DEEAF6"/>
          </w:tcPr>
          <w:p w:rsidR="00DA3387" w:rsidRPr="00545BEF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BEF">
              <w:rPr>
                <w:rStyle w:val="FontStyle35"/>
                <w:b/>
                <w:sz w:val="24"/>
                <w:szCs w:val="24"/>
              </w:rPr>
              <w:t xml:space="preserve">Тропинкой </w:t>
            </w:r>
            <w:r w:rsidRPr="00545BEF">
              <w:rPr>
                <w:rFonts w:ascii="Times New Roman" w:hAnsi="Times New Roman" w:cs="Times New Roman"/>
                <w:b/>
                <w:sz w:val="24"/>
                <w:szCs w:val="24"/>
              </w:rPr>
              <w:t>в страну «Арифметика» (3ч)</w:t>
            </w:r>
          </w:p>
        </w:tc>
      </w:tr>
      <w:tr w:rsidR="00DA3387" w:rsidRPr="001D554C" w:rsidTr="00DA3387">
        <w:trPr>
          <w:trHeight w:val="68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Как возникла арифметика. Происхождение арифметических действий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69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Из истории возникновения нуля. Почему на нуль делить нельзя?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0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Интересные арифметические упражнения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340"/>
        </w:trPr>
        <w:tc>
          <w:tcPr>
            <w:tcW w:w="9639" w:type="dxa"/>
            <w:gridSpan w:val="5"/>
            <w:shd w:val="clear" w:color="auto" w:fill="DEEAF6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Тропинкой в удивительный мир </w:t>
            </w:r>
            <w:r w:rsidRPr="00490E2B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вычислений (6ч)</w:t>
            </w:r>
          </w:p>
        </w:tc>
      </w:tr>
      <w:tr w:rsidR="00DA3387" w:rsidRPr="001D554C" w:rsidTr="00DA3387">
        <w:trPr>
          <w:trHeight w:val="41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Интересные приёмы устных и письменных вычислений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396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Особенности быстрого арифметического счёта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15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Один из старинных способов вычисления на пальцах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64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Сложение нескольких последовательных чисел натурального ряда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699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Вычисления посредством таблиц. Вспомогательные средства вычислений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689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Простейшие электронные и счётные приборы, их историческое значение. Весёлый счёт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340"/>
        </w:trPr>
        <w:tc>
          <w:tcPr>
            <w:tcW w:w="9639" w:type="dxa"/>
            <w:gridSpan w:val="5"/>
            <w:shd w:val="clear" w:color="auto" w:fill="DEEAF6"/>
          </w:tcPr>
          <w:p w:rsidR="00DA3387" w:rsidRPr="001D554C" w:rsidRDefault="00DA3387" w:rsidP="00EC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Тропинкой в страну обыкновенных </w:t>
            </w:r>
            <w:r w:rsidRPr="00490E2B">
              <w:rPr>
                <w:rFonts w:ascii="Times New Roman" w:hAnsi="Times New Roman" w:cs="Times New Roman"/>
                <w:b/>
                <w:sz w:val="24"/>
                <w:szCs w:val="24"/>
              </w:rPr>
              <w:t>дробей (4ч)</w:t>
            </w:r>
          </w:p>
        </w:tc>
      </w:tr>
      <w:tr w:rsidR="00DA3387" w:rsidRPr="001D554C" w:rsidTr="00DA3387">
        <w:trPr>
          <w:trHeight w:val="618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Что мы знаем об обыкновенных дробях? История возникновения обыкновенных дробей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16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Занимательные истории об обыкновенных дробях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21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Числа-лилипуты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Различные способы вычисления с обыкновенными дробями. Занимательные задания по теме</w:t>
            </w:r>
          </w:p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c>
          <w:tcPr>
            <w:tcW w:w="9639" w:type="dxa"/>
            <w:gridSpan w:val="5"/>
            <w:shd w:val="clear" w:color="auto" w:fill="DEEAF6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Тропинкой в удивительный мир арифметических и геометрических игр, головоломок и </w:t>
            </w:r>
            <w:r w:rsidRPr="00490E2B">
              <w:rPr>
                <w:rFonts w:ascii="Times New Roman" w:hAnsi="Times New Roman" w:cs="Times New Roman"/>
                <w:b/>
                <w:sz w:val="24"/>
                <w:szCs w:val="24"/>
              </w:rPr>
              <w:t>фокусов (6 ч)</w:t>
            </w:r>
          </w:p>
        </w:tc>
      </w:tr>
      <w:tr w:rsidR="00DA3387" w:rsidRPr="001D554C" w:rsidTr="00DA3387">
        <w:trPr>
          <w:trHeight w:val="469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Арифметические закономерности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Задания на восстановление чисел и цифр в арифметических записях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Нахождение арифметических действий в зашифрованных действиях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 xml:space="preserve">Волшебные квадраты. </w:t>
            </w:r>
          </w:p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3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Арифметические фокусы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01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Арифметические игры и головоломки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340"/>
        </w:trPr>
        <w:tc>
          <w:tcPr>
            <w:tcW w:w="9639" w:type="dxa"/>
            <w:gridSpan w:val="5"/>
            <w:shd w:val="clear" w:color="auto" w:fill="DEEAF6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Тропинкой с математикой во </w:t>
            </w:r>
            <w:r w:rsidRPr="00490E2B">
              <w:rPr>
                <w:rFonts w:ascii="Times New Roman" w:hAnsi="Times New Roman" w:cs="Times New Roman"/>
                <w:b/>
                <w:sz w:val="24"/>
                <w:szCs w:val="24"/>
              </w:rPr>
              <w:t>времени (4ч)</w:t>
            </w:r>
          </w:p>
        </w:tc>
      </w:tr>
      <w:tr w:rsidR="00DA3387" w:rsidRPr="001D554C" w:rsidTr="00DA3387">
        <w:trPr>
          <w:trHeight w:val="425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задачи-загадки античных времен 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1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Старинные занимательные истории по математике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Занимательные задачи. Задачи математического содержания на основе народных сказок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17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Некоторые задачи русских писателей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340"/>
        </w:trPr>
        <w:tc>
          <w:tcPr>
            <w:tcW w:w="9639" w:type="dxa"/>
            <w:gridSpan w:val="5"/>
            <w:shd w:val="clear" w:color="auto" w:fill="DEEAF6"/>
          </w:tcPr>
          <w:p w:rsidR="00DA3387" w:rsidRPr="001D554C" w:rsidRDefault="00DA3387" w:rsidP="00EC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Тропинкой в занимательное геометрическое </w:t>
            </w:r>
            <w:r w:rsidRPr="00490E2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(5ч)</w:t>
            </w:r>
          </w:p>
        </w:tc>
      </w:tr>
      <w:tr w:rsidR="00DA3387" w:rsidRPr="001D554C" w:rsidTr="00DA3387"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путешествия. Геометрические задачи на вычерчивание фигур без отрыва карандаша от бумаги 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21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Простейшие многогранники (прямоугольный параллелепипед, куб), изготовление моделей простейших многогранников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25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Простейшие задачи прикладного характера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7" w:rsidRPr="001D554C" w:rsidTr="00DA3387">
        <w:trPr>
          <w:trHeight w:val="403"/>
        </w:trPr>
        <w:tc>
          <w:tcPr>
            <w:tcW w:w="709" w:type="dxa"/>
          </w:tcPr>
          <w:p w:rsidR="00DA3387" w:rsidRPr="001D554C" w:rsidRDefault="00DA3387" w:rsidP="00F54F17">
            <w:pPr>
              <w:numPr>
                <w:ilvl w:val="0"/>
                <w:numId w:val="11"/>
              </w:numPr>
              <w:spacing w:after="0" w:line="240" w:lineRule="auto"/>
              <w:ind w:left="1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A3387" w:rsidRPr="001D554C" w:rsidRDefault="00DA3387" w:rsidP="00EC5B04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4C">
              <w:rPr>
                <w:rFonts w:ascii="Times New Roman" w:hAnsi="Times New Roman"/>
                <w:sz w:val="24"/>
                <w:szCs w:val="24"/>
              </w:rPr>
              <w:t>Геометрические соревнования</w:t>
            </w:r>
          </w:p>
        </w:tc>
        <w:tc>
          <w:tcPr>
            <w:tcW w:w="851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Календарно-тематическое планирование уроков риторики, 6 класс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Всего 34 часов; в неделю 1 час.</w:t>
      </w:r>
    </w:p>
    <w:p w:rsid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Количество часов на первое полугодие – 17</w:t>
      </w:r>
      <w:r w:rsidR="007C039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gramStart"/>
      <w:r w:rsidR="007C0399">
        <w:rPr>
          <w:rFonts w:ascii="Times New Roman" w:eastAsia="Times New Roman" w:hAnsi="Times New Roman" w:cs="Times New Roman"/>
          <w:color w:val="000000"/>
          <w:sz w:val="24"/>
          <w:szCs w:val="20"/>
        </w:rPr>
        <w:t>часов,  на</w:t>
      </w:r>
      <w:proofErr w:type="gramEnd"/>
      <w:r w:rsidR="007C039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второе  полугодие 17</w:t>
      </w: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850"/>
        <w:gridCol w:w="1276"/>
        <w:gridCol w:w="992"/>
      </w:tblGrid>
      <w:tr w:rsidR="00DA3387" w:rsidRPr="000833E1" w:rsidTr="00DA3387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D5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3387" w:rsidRPr="001D554C" w:rsidRDefault="00DA3387" w:rsidP="00EC5B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A3387" w:rsidRPr="000833E1" w:rsidTr="00DA338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0833E1" w:rsidRDefault="00DA3387" w:rsidP="00EC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2FDC" w:rsidRDefault="00DA3387" w:rsidP="00EC5B04">
            <w:pPr>
              <w:tabs>
                <w:tab w:val="left" w:pos="1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87" w:rsidRPr="000833E1" w:rsidRDefault="00DA3387" w:rsidP="00EC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0833E1" w:rsidRDefault="00DA3387" w:rsidP="00EC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1D554C" w:rsidRDefault="00DA3387" w:rsidP="00EC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</w:tr>
      <w:tr w:rsidR="00DA3387" w:rsidRPr="000833E1" w:rsidTr="00DA3387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545BEF" w:rsidRDefault="00DA3387" w:rsidP="00EC5B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EF">
              <w:rPr>
                <w:rStyle w:val="FontStyle35"/>
                <w:b/>
                <w:sz w:val="24"/>
                <w:szCs w:val="24"/>
                <w:shd w:val="clear" w:color="auto" w:fill="DBE5F1" w:themeFill="accent1" w:themeFillTint="33"/>
              </w:rPr>
              <w:t>Десятичные дроби (</w:t>
            </w:r>
            <w:r w:rsidRPr="00545B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BE5F1" w:themeFill="accent1" w:themeFillTint="33"/>
              </w:rPr>
              <w:t>3 ч)</w:t>
            </w: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Как и зачем были изобретены десятичные дроби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Примеры вычислений с десятичными дробями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Интересные задания и головоломки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490E2B" w:rsidRDefault="00DA3387" w:rsidP="00EC5B04">
            <w:pPr>
              <w:tabs>
                <w:tab w:val="left" w:pos="23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b/>
                <w:sz w:val="24"/>
                <w:szCs w:val="24"/>
              </w:rPr>
              <w:t>Занимательные проценты (4 ч)</w:t>
            </w: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Что мы знаем о процентах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Три основные задачи на 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Занимательные задачи на проценты.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b/>
                <w:sz w:val="24"/>
                <w:szCs w:val="24"/>
              </w:rPr>
              <w:t>Длины, площади и объемы (7 ч)</w:t>
            </w: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Старинные меры длины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Возникновение мер площадей. Единицы измерен</w:t>
            </w:r>
            <w:r>
              <w:rPr>
                <w:rFonts w:ascii="Times New Roman" w:hAnsi="Times New Roman"/>
                <w:sz w:val="24"/>
                <w:szCs w:val="24"/>
              </w:rPr>
              <w:t>ия площадей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Нахождение площадей различных земельных участков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Составление квартиры и нахождение плана её площади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Единицы измерения сыпучих и жидких тел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b/>
                <w:sz w:val="24"/>
                <w:szCs w:val="24"/>
              </w:rPr>
              <w:t>Денежные системы мер(3 ч)</w:t>
            </w: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Денежные системы мер различных народов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Современные денежные единицы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Решение задач с использованием различных денежных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545BEF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BEF">
              <w:rPr>
                <w:rStyle w:val="FontStyle35"/>
                <w:b/>
                <w:sz w:val="24"/>
                <w:szCs w:val="24"/>
              </w:rPr>
              <w:t xml:space="preserve">Рациональные числа </w:t>
            </w:r>
            <w:r w:rsidRPr="00545BEF"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</w:tr>
      <w:tr w:rsidR="00DA3387" w:rsidRPr="000833E1" w:rsidTr="00DA33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История возникновения отрицательных чисел. Примеры вычислений с отрицательными числами и числами разных знаков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Рациональные числа. Занимательные и интересные задания и головоломки с рациональными числами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времени (3 ч)</w:t>
            </w: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Меры времени различных народов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Математические задачи с использованием циферблата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Календари различных народов. Часы-календарь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пропорции (5 ч)</w:t>
            </w: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Что такое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Пропорция и её основное свойство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Практическое применение пропорций и отношений. Некоторые свойства пропорций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Золотое сечение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Решения задач с использованием пропорций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b/>
                <w:sz w:val="24"/>
                <w:szCs w:val="24"/>
              </w:rPr>
              <w:t>Мир масс и единая система мер (3 ч)</w:t>
            </w:r>
          </w:p>
        </w:tc>
      </w:tr>
      <w:tr w:rsidR="00DA3387" w:rsidRPr="000833E1" w:rsidTr="00DA33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Старинные меры массы. Задачи с практическим содержанием на нахождение массы тела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Попытки создания единой системы мер. Метрическая система 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Задачи на сравнение вычислений в различных системах 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 (4 ч)</w:t>
            </w:r>
          </w:p>
        </w:tc>
      </w:tr>
      <w:tr w:rsidR="00DA3387" w:rsidRPr="000833E1" w:rsidTr="00DA3387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Геометрические фигуры: угол, треугольник, круг, окружность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87" w:rsidRPr="000833E1" w:rsidTr="00DA338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Диаграммы в повседневной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87" w:rsidRPr="00490E2B" w:rsidRDefault="00DA3387" w:rsidP="00EC5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87" w:rsidRPr="00490E2B" w:rsidRDefault="00DA3387" w:rsidP="00EC5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518E1" w:rsidRPr="009C57CB" w:rsidRDefault="009C57CB" w:rsidP="009C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7C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42423">
        <w:rPr>
          <w:rFonts w:ascii="Times New Roman" w:eastAsia="Times New Roman" w:hAnsi="Times New Roman" w:cs="Times New Roman"/>
          <w:b/>
          <w:sz w:val="24"/>
          <w:szCs w:val="24"/>
        </w:rPr>
        <w:t>етодическое и информационное обеспечение</w:t>
      </w:r>
    </w:p>
    <w:p w:rsidR="00E518E1" w:rsidRDefault="00E518E1" w:rsidP="00EF42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258"/>
        <w:gridCol w:w="7348"/>
      </w:tblGrid>
      <w:tr w:rsidR="00E518E1" w:rsidTr="008021C1">
        <w:tc>
          <w:tcPr>
            <w:tcW w:w="2258" w:type="dxa"/>
          </w:tcPr>
          <w:p w:rsidR="00E518E1" w:rsidRDefault="00E518E1" w:rsidP="00E5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348" w:type="dxa"/>
          </w:tcPr>
          <w:p w:rsidR="00E518E1" w:rsidRPr="006A3EE6" w:rsidRDefault="006A3EE6" w:rsidP="00EC3B73">
            <w:pPr>
              <w:pStyle w:val="a3"/>
              <w:shd w:val="clear" w:color="auto" w:fill="FFFFFF"/>
              <w:tabs>
                <w:tab w:val="left" w:pos="-284"/>
                <w:tab w:val="left" w:pos="-142"/>
                <w:tab w:val="left" w:pos="0"/>
                <w:tab w:val="left" w:pos="5670"/>
              </w:tabs>
              <w:autoSpaceDE w:val="0"/>
              <w:autoSpaceDN w:val="0"/>
              <w:adjustRightInd w:val="0"/>
              <w:ind w:left="0" w:right="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7136">
              <w:rPr>
                <w:rFonts w:ascii="Times New Roman" w:hAnsi="Times New Roman"/>
                <w:sz w:val="24"/>
                <w:szCs w:val="24"/>
              </w:rPr>
              <w:t>Программы по математике «Тропинками математики»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Н. М.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Рогановского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– Волгоград: Учитель, </w:t>
            </w:r>
            <w:r w:rsidRPr="000B713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2012.</w:t>
            </w:r>
          </w:p>
        </w:tc>
      </w:tr>
      <w:tr w:rsidR="007D5CAE" w:rsidTr="00ED3EF8">
        <w:tc>
          <w:tcPr>
            <w:tcW w:w="2258" w:type="dxa"/>
          </w:tcPr>
          <w:p w:rsidR="007D5CAE" w:rsidRPr="00E518E1" w:rsidRDefault="007D5CAE" w:rsidP="00E5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348" w:type="dxa"/>
          </w:tcPr>
          <w:p w:rsidR="007D5CAE" w:rsidRPr="00EC3B73" w:rsidRDefault="00EC3B73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5—6 </w:t>
            </w:r>
            <w:proofErr w:type="gramStart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>классы :</w:t>
            </w:r>
            <w:proofErr w:type="gramEnd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учреждений общ. сред. образования с белорус. и рус. яз. обучения / С. А. </w:t>
            </w:r>
            <w:proofErr w:type="spellStart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>Гуцанович</w:t>
            </w:r>
            <w:proofErr w:type="spellEnd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  <w:r w:rsidRPr="00EC3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>Костюкович</w:t>
            </w:r>
            <w:proofErr w:type="spellEnd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.— 2-е изд. — Минск : </w:t>
            </w:r>
            <w:proofErr w:type="spellStart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>Аверсэв</w:t>
            </w:r>
            <w:proofErr w:type="spellEnd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, 2012. — 172 </w:t>
            </w:r>
            <w:proofErr w:type="gramStart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 ил. — (Факультативные занятия). </w:t>
            </w:r>
          </w:p>
        </w:tc>
      </w:tr>
      <w:tr w:rsidR="007D5CAE" w:rsidTr="00ED3EF8">
        <w:tc>
          <w:tcPr>
            <w:tcW w:w="2258" w:type="dxa"/>
          </w:tcPr>
          <w:p w:rsidR="007D5CAE" w:rsidRPr="00E518E1" w:rsidRDefault="007D5CAE" w:rsidP="0004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7348" w:type="dxa"/>
          </w:tcPr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rFonts w:eastAsia="Calibri"/>
                <w:sz w:val="24"/>
                <w:szCs w:val="24"/>
              </w:rPr>
            </w:pPr>
            <w:r w:rsidRPr="006300DA">
              <w:rPr>
                <w:rFonts w:eastAsia="Calibri"/>
                <w:sz w:val="24"/>
                <w:szCs w:val="24"/>
              </w:rPr>
              <w:t xml:space="preserve">Ершова А.П., </w:t>
            </w:r>
            <w:proofErr w:type="spellStart"/>
            <w:r w:rsidRPr="006300DA">
              <w:rPr>
                <w:rFonts w:eastAsia="Calibri"/>
                <w:sz w:val="24"/>
                <w:szCs w:val="24"/>
              </w:rPr>
              <w:t>Голобородько</w:t>
            </w:r>
            <w:proofErr w:type="spellEnd"/>
            <w:r w:rsidRPr="006300DA">
              <w:rPr>
                <w:rFonts w:eastAsia="Calibri"/>
                <w:sz w:val="24"/>
                <w:szCs w:val="24"/>
              </w:rPr>
              <w:t xml:space="preserve"> В.В. Самостоятельные и контрольные работы по математике для 5-6 класса. М.: </w:t>
            </w:r>
            <w:proofErr w:type="spellStart"/>
            <w:r w:rsidRPr="006300DA">
              <w:rPr>
                <w:rFonts w:eastAsia="Calibri"/>
                <w:sz w:val="24"/>
                <w:szCs w:val="24"/>
              </w:rPr>
              <w:t>Илекса</w:t>
            </w:r>
            <w:proofErr w:type="spellEnd"/>
            <w:r w:rsidRPr="006300DA">
              <w:rPr>
                <w:rFonts w:eastAsia="Calibri"/>
                <w:sz w:val="24"/>
                <w:szCs w:val="24"/>
              </w:rPr>
              <w:t>, 2010.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rFonts w:eastAsia="Calibri"/>
                <w:sz w:val="24"/>
                <w:szCs w:val="24"/>
              </w:rPr>
            </w:pPr>
            <w:r w:rsidRPr="006300DA">
              <w:rPr>
                <w:rFonts w:eastAsia="Calibri"/>
                <w:sz w:val="24"/>
                <w:szCs w:val="24"/>
              </w:rPr>
              <w:t xml:space="preserve">Ершова А.П., </w:t>
            </w:r>
            <w:proofErr w:type="spellStart"/>
            <w:r w:rsidRPr="006300DA">
              <w:rPr>
                <w:rFonts w:eastAsia="Calibri"/>
                <w:sz w:val="24"/>
                <w:szCs w:val="24"/>
              </w:rPr>
              <w:t>Голобородько</w:t>
            </w:r>
            <w:proofErr w:type="spellEnd"/>
            <w:r w:rsidRPr="006300DA">
              <w:rPr>
                <w:rFonts w:eastAsia="Calibri"/>
                <w:sz w:val="24"/>
                <w:szCs w:val="24"/>
              </w:rPr>
              <w:t xml:space="preserve"> В.В. Самостоятельные и контрольные работы по алгебре и </w:t>
            </w:r>
            <w:proofErr w:type="gramStart"/>
            <w:r w:rsidRPr="006300DA">
              <w:rPr>
                <w:rFonts w:eastAsia="Calibri"/>
                <w:sz w:val="24"/>
                <w:szCs w:val="24"/>
              </w:rPr>
              <w:t>геометрии  для</w:t>
            </w:r>
            <w:proofErr w:type="gramEnd"/>
            <w:r w:rsidRPr="006300DA">
              <w:rPr>
                <w:rFonts w:eastAsia="Calibri"/>
                <w:sz w:val="24"/>
                <w:szCs w:val="24"/>
              </w:rPr>
              <w:t xml:space="preserve"> 7-9 класса. М.: </w:t>
            </w:r>
            <w:proofErr w:type="spellStart"/>
            <w:r w:rsidRPr="006300DA">
              <w:rPr>
                <w:rFonts w:eastAsia="Calibri"/>
                <w:sz w:val="24"/>
                <w:szCs w:val="24"/>
              </w:rPr>
              <w:t>Илекса</w:t>
            </w:r>
            <w:proofErr w:type="spellEnd"/>
            <w:r w:rsidRPr="006300DA">
              <w:rPr>
                <w:rFonts w:eastAsia="Calibri"/>
                <w:sz w:val="24"/>
                <w:szCs w:val="24"/>
              </w:rPr>
              <w:t>, 2010.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rFonts w:eastAsia="Calibri"/>
                <w:sz w:val="24"/>
                <w:szCs w:val="24"/>
              </w:rPr>
            </w:pPr>
            <w:r w:rsidRPr="006300DA">
              <w:rPr>
                <w:rFonts w:eastAsia="Calibri"/>
                <w:sz w:val="24"/>
                <w:szCs w:val="24"/>
              </w:rPr>
              <w:t>Жохов В.И. Математический тренажер. 5 класс. – М.: Мнемозина, 2012.</w:t>
            </w:r>
          </w:p>
          <w:p w:rsidR="00ED3EF8" w:rsidRDefault="00ED3EF8" w:rsidP="00ED3EF8">
            <w:pPr>
              <w:pStyle w:val="ae"/>
              <w:tabs>
                <w:tab w:val="left" w:pos="0"/>
              </w:tabs>
              <w:ind w:left="34"/>
              <w:rPr>
                <w:rFonts w:eastAsia="Calibri"/>
                <w:sz w:val="24"/>
                <w:szCs w:val="24"/>
              </w:rPr>
            </w:pPr>
            <w:r w:rsidRPr="006300DA">
              <w:rPr>
                <w:rFonts w:eastAsia="Calibri"/>
                <w:sz w:val="24"/>
                <w:szCs w:val="24"/>
              </w:rPr>
              <w:t xml:space="preserve">Математика. 5—6 классы. Тесты для </w:t>
            </w:r>
            <w:proofErr w:type="gramStart"/>
            <w:r w:rsidRPr="006300DA">
              <w:rPr>
                <w:rFonts w:eastAsia="Calibri"/>
                <w:sz w:val="24"/>
                <w:szCs w:val="24"/>
              </w:rPr>
              <w:t>про межуточной аттестации</w:t>
            </w:r>
            <w:proofErr w:type="gramEnd"/>
            <w:r w:rsidRPr="006300DA">
              <w:rPr>
                <w:rFonts w:eastAsia="Calibri"/>
                <w:sz w:val="24"/>
                <w:szCs w:val="24"/>
              </w:rPr>
              <w:t xml:space="preserve"> / Под ред. Ф.Ф. Лысенко Л.С. Ольховой, С.Ю. </w:t>
            </w:r>
            <w:proofErr w:type="spellStart"/>
            <w:r w:rsidRPr="006300DA">
              <w:rPr>
                <w:rFonts w:eastAsia="Calibri"/>
                <w:sz w:val="24"/>
                <w:szCs w:val="24"/>
              </w:rPr>
              <w:t>Кулабухова</w:t>
            </w:r>
            <w:proofErr w:type="spellEnd"/>
            <w:r w:rsidRPr="006300DA">
              <w:rPr>
                <w:rFonts w:eastAsia="Calibri"/>
                <w:sz w:val="24"/>
                <w:szCs w:val="24"/>
              </w:rPr>
              <w:t>. Ростов н/Д: Легион - М, 2010.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rFonts w:eastAsia="Calibri"/>
                <w:sz w:val="24"/>
                <w:szCs w:val="24"/>
              </w:rPr>
            </w:pPr>
            <w:proofErr w:type="spellStart"/>
            <w:r w:rsidRPr="006300DA">
              <w:rPr>
                <w:rFonts w:eastAsia="Calibri"/>
                <w:sz w:val="24"/>
                <w:szCs w:val="24"/>
              </w:rPr>
              <w:t>Рудницкая</w:t>
            </w:r>
            <w:proofErr w:type="spellEnd"/>
            <w:r w:rsidRPr="006300DA">
              <w:rPr>
                <w:rFonts w:eastAsia="Calibri"/>
                <w:sz w:val="24"/>
                <w:szCs w:val="24"/>
              </w:rPr>
              <w:t xml:space="preserve"> В. Н. Тесты по математике. 5 класс. К учебнику Н.Я. </w:t>
            </w:r>
            <w:proofErr w:type="spellStart"/>
            <w:r w:rsidRPr="006300DA">
              <w:rPr>
                <w:rFonts w:eastAsia="Calibri"/>
                <w:sz w:val="24"/>
                <w:szCs w:val="24"/>
              </w:rPr>
              <w:t>Виленкина</w:t>
            </w:r>
            <w:proofErr w:type="spellEnd"/>
            <w:r w:rsidRPr="006300DA">
              <w:rPr>
                <w:rFonts w:eastAsia="Calibri"/>
                <w:sz w:val="24"/>
                <w:szCs w:val="24"/>
              </w:rPr>
              <w:t xml:space="preserve"> и др. "Математика. 5 класс". ФГОС. -  Экзамен, 2013.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6300DA">
              <w:rPr>
                <w:color w:val="000000"/>
                <w:sz w:val="24"/>
                <w:szCs w:val="24"/>
              </w:rPr>
              <w:t xml:space="preserve">Журнал «Математика в </w:t>
            </w:r>
            <w:proofErr w:type="gramStart"/>
            <w:r w:rsidRPr="006300DA">
              <w:rPr>
                <w:color w:val="000000"/>
                <w:sz w:val="24"/>
                <w:szCs w:val="24"/>
              </w:rPr>
              <w:t>школе »</w:t>
            </w:r>
            <w:proofErr w:type="gramEnd"/>
            <w:r w:rsidRPr="006300DA">
              <w:rPr>
                <w:color w:val="000000"/>
                <w:sz w:val="24"/>
                <w:szCs w:val="24"/>
              </w:rPr>
              <w:t>, 1998—2014.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6300DA">
              <w:rPr>
                <w:color w:val="000000"/>
                <w:sz w:val="24"/>
                <w:szCs w:val="24"/>
              </w:rPr>
              <w:t xml:space="preserve">Журнал «Квант». — </w:t>
            </w:r>
            <w:proofErr w:type="gramStart"/>
            <w:r w:rsidRPr="006300DA">
              <w:rPr>
                <w:color w:val="000000"/>
                <w:sz w:val="24"/>
                <w:szCs w:val="24"/>
              </w:rPr>
              <w:t>М. :</w:t>
            </w:r>
            <w:proofErr w:type="gramEnd"/>
            <w:r w:rsidRPr="006300DA">
              <w:rPr>
                <w:color w:val="000000"/>
                <w:sz w:val="24"/>
                <w:szCs w:val="24"/>
              </w:rPr>
              <w:t xml:space="preserve"> Наука, 1970—2014</w:t>
            </w:r>
            <w:r w:rsidRPr="006300DA">
              <w:rPr>
                <w:sz w:val="24"/>
                <w:szCs w:val="24"/>
              </w:rPr>
              <w:t>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6300DA">
              <w:rPr>
                <w:i/>
                <w:color w:val="000000"/>
                <w:sz w:val="24"/>
                <w:szCs w:val="24"/>
              </w:rPr>
              <w:t>Глейзер, Г. И.</w:t>
            </w:r>
            <w:r w:rsidRPr="006300DA">
              <w:rPr>
                <w:color w:val="000000"/>
                <w:sz w:val="24"/>
                <w:szCs w:val="24"/>
              </w:rPr>
              <w:t xml:space="preserve"> История математики в школе: VII—VIII классы / Г. И. Глейзер. — </w:t>
            </w:r>
            <w:proofErr w:type="gramStart"/>
            <w:r w:rsidRPr="006300DA">
              <w:rPr>
                <w:color w:val="000000"/>
                <w:sz w:val="24"/>
                <w:szCs w:val="24"/>
              </w:rPr>
              <w:t>М. :</w:t>
            </w:r>
            <w:proofErr w:type="gramEnd"/>
            <w:r w:rsidRPr="006300DA">
              <w:rPr>
                <w:color w:val="000000"/>
                <w:sz w:val="24"/>
                <w:szCs w:val="24"/>
              </w:rPr>
              <w:t xml:space="preserve"> Просвещение, 1982.</w:t>
            </w:r>
            <w:r w:rsidRPr="006300DA">
              <w:rPr>
                <w:sz w:val="24"/>
                <w:szCs w:val="24"/>
              </w:rPr>
              <w:t>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6300DA">
              <w:rPr>
                <w:i/>
                <w:sz w:val="24"/>
                <w:szCs w:val="24"/>
              </w:rPr>
              <w:t xml:space="preserve">Морозова, Е. А. </w:t>
            </w:r>
            <w:r w:rsidRPr="006300DA">
              <w:rPr>
                <w:sz w:val="24"/>
                <w:szCs w:val="24"/>
              </w:rPr>
              <w:t xml:space="preserve">Международные математические олимпиады / Е. А. Морозова, И. С. Петраков. — </w:t>
            </w:r>
            <w:proofErr w:type="gramStart"/>
            <w:r w:rsidRPr="006300DA">
              <w:rPr>
                <w:sz w:val="24"/>
                <w:szCs w:val="24"/>
              </w:rPr>
              <w:t>М. :</w:t>
            </w:r>
            <w:proofErr w:type="gramEnd"/>
            <w:r w:rsidRPr="006300DA">
              <w:rPr>
                <w:sz w:val="24"/>
                <w:szCs w:val="24"/>
              </w:rPr>
              <w:t xml:space="preserve"> Просвещение,2011.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6300DA">
              <w:rPr>
                <w:i/>
                <w:color w:val="000000"/>
                <w:sz w:val="24"/>
                <w:szCs w:val="24"/>
              </w:rPr>
              <w:t xml:space="preserve">Нагибин, Ф.Ф. </w:t>
            </w:r>
            <w:r w:rsidRPr="006300DA">
              <w:rPr>
                <w:color w:val="000000"/>
                <w:sz w:val="24"/>
                <w:szCs w:val="24"/>
              </w:rPr>
              <w:t xml:space="preserve">Математическая шкатулка / Ф. Ф. Нагибин, Е. С. Канин. — </w:t>
            </w:r>
            <w:proofErr w:type="gramStart"/>
            <w:r w:rsidRPr="006300DA">
              <w:rPr>
                <w:color w:val="000000"/>
                <w:sz w:val="24"/>
                <w:szCs w:val="24"/>
              </w:rPr>
              <w:t>М. :</w:t>
            </w:r>
            <w:proofErr w:type="gramEnd"/>
            <w:r w:rsidRPr="006300DA">
              <w:rPr>
                <w:color w:val="000000"/>
                <w:sz w:val="24"/>
                <w:szCs w:val="24"/>
              </w:rPr>
              <w:t xml:space="preserve"> Просвещение, 1988.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6300DA">
              <w:rPr>
                <w:sz w:val="24"/>
                <w:szCs w:val="24"/>
              </w:rPr>
              <w:t xml:space="preserve">Сборник задач московских математических олимпиад / сост. А. А. </w:t>
            </w:r>
            <w:proofErr w:type="spellStart"/>
            <w:r w:rsidRPr="006300DA">
              <w:rPr>
                <w:sz w:val="24"/>
                <w:szCs w:val="24"/>
              </w:rPr>
              <w:t>Леман</w:t>
            </w:r>
            <w:proofErr w:type="spellEnd"/>
            <w:r w:rsidRPr="006300DA">
              <w:rPr>
                <w:sz w:val="24"/>
                <w:szCs w:val="24"/>
              </w:rPr>
              <w:t xml:space="preserve">. — </w:t>
            </w:r>
            <w:proofErr w:type="gramStart"/>
            <w:r w:rsidRPr="006300DA">
              <w:rPr>
                <w:sz w:val="24"/>
                <w:szCs w:val="24"/>
              </w:rPr>
              <w:t>М. :</w:t>
            </w:r>
            <w:proofErr w:type="gramEnd"/>
            <w:r w:rsidRPr="006300DA">
              <w:rPr>
                <w:sz w:val="24"/>
                <w:szCs w:val="24"/>
              </w:rPr>
              <w:t xml:space="preserve"> Просвещение, 2013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proofErr w:type="spellStart"/>
            <w:r w:rsidRPr="006300DA">
              <w:rPr>
                <w:i/>
                <w:color w:val="000000"/>
                <w:sz w:val="24"/>
                <w:szCs w:val="24"/>
              </w:rPr>
              <w:t>Стройк</w:t>
            </w:r>
            <w:proofErr w:type="spellEnd"/>
            <w:r w:rsidRPr="006300DA">
              <w:rPr>
                <w:i/>
                <w:color w:val="000000"/>
                <w:sz w:val="24"/>
                <w:szCs w:val="24"/>
              </w:rPr>
              <w:t>, Д. Я.</w:t>
            </w:r>
            <w:r w:rsidRPr="006300DA">
              <w:rPr>
                <w:color w:val="000000"/>
                <w:sz w:val="24"/>
                <w:szCs w:val="24"/>
              </w:rPr>
              <w:t xml:space="preserve"> Краткий очерк истории математики / Д. Я. </w:t>
            </w:r>
            <w:proofErr w:type="spellStart"/>
            <w:r w:rsidRPr="006300DA">
              <w:rPr>
                <w:color w:val="000000"/>
                <w:sz w:val="24"/>
                <w:szCs w:val="24"/>
              </w:rPr>
              <w:t>Стройк</w:t>
            </w:r>
            <w:proofErr w:type="spellEnd"/>
            <w:r w:rsidRPr="006300DA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6300DA">
              <w:rPr>
                <w:color w:val="000000"/>
                <w:sz w:val="24"/>
                <w:szCs w:val="24"/>
              </w:rPr>
              <w:t>М. :</w:t>
            </w:r>
            <w:proofErr w:type="gramEnd"/>
            <w:r w:rsidRPr="006300DA">
              <w:rPr>
                <w:color w:val="000000"/>
                <w:sz w:val="24"/>
                <w:szCs w:val="24"/>
              </w:rPr>
              <w:t xml:space="preserve"> Наука, 1984.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6300DA">
              <w:rPr>
                <w:i/>
                <w:color w:val="000000"/>
                <w:sz w:val="24"/>
                <w:szCs w:val="24"/>
              </w:rPr>
              <w:t>Юшкевич, А. П.</w:t>
            </w:r>
            <w:r w:rsidRPr="006300DA">
              <w:rPr>
                <w:color w:val="000000"/>
                <w:sz w:val="24"/>
                <w:szCs w:val="24"/>
              </w:rPr>
              <w:t xml:space="preserve"> История математики в средние века / А. П. </w:t>
            </w:r>
            <w:proofErr w:type="gramStart"/>
            <w:r w:rsidRPr="006300DA">
              <w:rPr>
                <w:color w:val="000000"/>
                <w:sz w:val="24"/>
                <w:szCs w:val="24"/>
              </w:rPr>
              <w:t>Юшкевич.—</w:t>
            </w:r>
            <w:proofErr w:type="gramEnd"/>
            <w:r w:rsidRPr="006300DA">
              <w:rPr>
                <w:color w:val="000000"/>
                <w:sz w:val="24"/>
                <w:szCs w:val="24"/>
              </w:rPr>
              <w:t xml:space="preserve"> М. : </w:t>
            </w:r>
            <w:proofErr w:type="spellStart"/>
            <w:r w:rsidRPr="006300DA">
              <w:rPr>
                <w:color w:val="000000"/>
                <w:sz w:val="24"/>
                <w:szCs w:val="24"/>
              </w:rPr>
              <w:t>Физматгиз</w:t>
            </w:r>
            <w:proofErr w:type="spellEnd"/>
            <w:r w:rsidRPr="006300DA">
              <w:rPr>
                <w:color w:val="000000"/>
                <w:sz w:val="24"/>
                <w:szCs w:val="24"/>
              </w:rPr>
              <w:t xml:space="preserve">, 1961. 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6300DA">
              <w:rPr>
                <w:i/>
                <w:iCs/>
                <w:sz w:val="24"/>
                <w:szCs w:val="24"/>
              </w:rPr>
              <w:t xml:space="preserve">Прасолов, В. В. </w:t>
            </w:r>
            <w:r w:rsidRPr="006300DA">
              <w:rPr>
                <w:sz w:val="24"/>
                <w:szCs w:val="24"/>
              </w:rPr>
              <w:t xml:space="preserve">Задачи по стереометрии / В. В. Прасолов, И. Ф. </w:t>
            </w:r>
            <w:proofErr w:type="spellStart"/>
            <w:r w:rsidRPr="006300DA">
              <w:rPr>
                <w:sz w:val="24"/>
                <w:szCs w:val="24"/>
              </w:rPr>
              <w:t>Шарыгин</w:t>
            </w:r>
            <w:proofErr w:type="spellEnd"/>
            <w:r w:rsidRPr="006300DA">
              <w:rPr>
                <w:sz w:val="24"/>
                <w:szCs w:val="24"/>
              </w:rPr>
              <w:t xml:space="preserve">. — </w:t>
            </w:r>
            <w:proofErr w:type="gramStart"/>
            <w:r w:rsidRPr="006300DA">
              <w:rPr>
                <w:sz w:val="24"/>
                <w:szCs w:val="24"/>
              </w:rPr>
              <w:t>М. :</w:t>
            </w:r>
            <w:proofErr w:type="gramEnd"/>
            <w:r w:rsidRPr="006300DA">
              <w:rPr>
                <w:sz w:val="24"/>
                <w:szCs w:val="24"/>
              </w:rPr>
              <w:t xml:space="preserve"> Наука, 1989.Серия «Библиотеки математического кружка». — </w:t>
            </w:r>
            <w:proofErr w:type="gramStart"/>
            <w:r w:rsidRPr="006300DA">
              <w:rPr>
                <w:sz w:val="24"/>
                <w:szCs w:val="24"/>
              </w:rPr>
              <w:t>М. :</w:t>
            </w:r>
            <w:proofErr w:type="gramEnd"/>
            <w:r w:rsidRPr="006300DA">
              <w:rPr>
                <w:sz w:val="24"/>
                <w:szCs w:val="24"/>
              </w:rPr>
              <w:t xml:space="preserve"> Наука.</w:t>
            </w:r>
          </w:p>
          <w:p w:rsidR="00ED3EF8" w:rsidRPr="006300DA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proofErr w:type="spellStart"/>
            <w:r w:rsidRPr="006300DA">
              <w:rPr>
                <w:i/>
                <w:sz w:val="24"/>
                <w:szCs w:val="24"/>
              </w:rPr>
              <w:t>Тавгень</w:t>
            </w:r>
            <w:proofErr w:type="spellEnd"/>
            <w:r w:rsidRPr="006300DA">
              <w:rPr>
                <w:i/>
                <w:sz w:val="24"/>
                <w:szCs w:val="24"/>
              </w:rPr>
              <w:t xml:space="preserve">, О. И. </w:t>
            </w:r>
            <w:r w:rsidRPr="006300DA">
              <w:rPr>
                <w:sz w:val="24"/>
                <w:szCs w:val="24"/>
              </w:rPr>
              <w:t xml:space="preserve">Математика в задачах. Теория и методы решений / О. И. </w:t>
            </w:r>
            <w:proofErr w:type="spellStart"/>
            <w:r w:rsidRPr="006300DA">
              <w:rPr>
                <w:sz w:val="24"/>
                <w:szCs w:val="24"/>
              </w:rPr>
              <w:t>Тавгень</w:t>
            </w:r>
            <w:proofErr w:type="spellEnd"/>
            <w:r w:rsidRPr="006300DA">
              <w:rPr>
                <w:sz w:val="24"/>
                <w:szCs w:val="24"/>
              </w:rPr>
              <w:t xml:space="preserve">, А. И. </w:t>
            </w:r>
            <w:proofErr w:type="spellStart"/>
            <w:r w:rsidRPr="006300DA">
              <w:rPr>
                <w:sz w:val="24"/>
                <w:szCs w:val="24"/>
              </w:rPr>
              <w:t>Тавгень</w:t>
            </w:r>
            <w:proofErr w:type="spellEnd"/>
            <w:r w:rsidRPr="006300DA">
              <w:rPr>
                <w:sz w:val="24"/>
                <w:szCs w:val="24"/>
              </w:rPr>
              <w:t>. – Волгоград «Учитель», 2005.</w:t>
            </w:r>
          </w:p>
          <w:p w:rsidR="00ED3EF8" w:rsidRDefault="00ED3EF8" w:rsidP="00ED3EF8">
            <w:pPr>
              <w:pStyle w:val="ae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proofErr w:type="spellStart"/>
            <w:r w:rsidRPr="006300DA">
              <w:rPr>
                <w:i/>
                <w:sz w:val="24"/>
                <w:szCs w:val="24"/>
              </w:rPr>
              <w:t>Радемахер</w:t>
            </w:r>
            <w:proofErr w:type="spellEnd"/>
            <w:r w:rsidRPr="006300DA">
              <w:rPr>
                <w:i/>
                <w:sz w:val="24"/>
                <w:szCs w:val="24"/>
              </w:rPr>
              <w:t xml:space="preserve">, Г. </w:t>
            </w:r>
            <w:r w:rsidRPr="006300DA">
              <w:rPr>
                <w:sz w:val="24"/>
                <w:szCs w:val="24"/>
              </w:rPr>
              <w:t xml:space="preserve">Числа и фигуры: Опыты математического мышления / Г. </w:t>
            </w:r>
            <w:proofErr w:type="spellStart"/>
            <w:r w:rsidRPr="006300DA">
              <w:rPr>
                <w:sz w:val="24"/>
                <w:szCs w:val="24"/>
              </w:rPr>
              <w:t>Радемахер</w:t>
            </w:r>
            <w:proofErr w:type="spellEnd"/>
            <w:r w:rsidRPr="006300DA">
              <w:rPr>
                <w:sz w:val="24"/>
                <w:szCs w:val="24"/>
              </w:rPr>
              <w:t xml:space="preserve">, О. Теплиц. — </w:t>
            </w:r>
            <w:proofErr w:type="gramStart"/>
            <w:r w:rsidRPr="006300DA">
              <w:rPr>
                <w:sz w:val="24"/>
                <w:szCs w:val="24"/>
              </w:rPr>
              <w:t>М. :</w:t>
            </w:r>
            <w:proofErr w:type="gramEnd"/>
            <w:r w:rsidRPr="006300DA">
              <w:rPr>
                <w:sz w:val="24"/>
                <w:szCs w:val="24"/>
              </w:rPr>
              <w:t xml:space="preserve"> </w:t>
            </w:r>
            <w:proofErr w:type="spellStart"/>
            <w:r w:rsidRPr="006300DA">
              <w:rPr>
                <w:sz w:val="24"/>
                <w:szCs w:val="24"/>
              </w:rPr>
              <w:t>Физматгиз</w:t>
            </w:r>
            <w:proofErr w:type="spellEnd"/>
            <w:r w:rsidRPr="006300DA">
              <w:rPr>
                <w:sz w:val="24"/>
                <w:szCs w:val="24"/>
              </w:rPr>
              <w:t>, 1962.</w:t>
            </w:r>
          </w:p>
          <w:p w:rsidR="008E1BCD" w:rsidRPr="00E518E1" w:rsidRDefault="008E1BCD" w:rsidP="00ED3EF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AE" w:rsidTr="00ED3EF8">
        <w:tc>
          <w:tcPr>
            <w:tcW w:w="2258" w:type="dxa"/>
          </w:tcPr>
          <w:p w:rsidR="007D5CAE" w:rsidRPr="007D5CAE" w:rsidRDefault="007D5CAE" w:rsidP="00E5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Компьютерные и</w:t>
            </w:r>
            <w:r w:rsidR="00E5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E5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коммуникационные</w:t>
            </w:r>
            <w:r w:rsidR="00E5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7348" w:type="dxa"/>
          </w:tcPr>
          <w:p w:rsidR="00ED3EF8" w:rsidRPr="00EC3B73" w:rsidRDefault="00ED3EF8" w:rsidP="00E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РФ: </w:t>
            </w:r>
            <w:hyperlink r:id="rId8" w:history="1">
              <w:r w:rsidRPr="00EC3B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http://www.informika.ru/</w:t>
              </w:r>
            </w:hyperlink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" w:history="1">
              <w:r w:rsidRPr="00EC3B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http://www.ed.gov.ru/</w:t>
              </w:r>
            </w:hyperlink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Pr="00EC3B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  <w:r w:rsidR="00EC3B73" w:rsidRPr="00EC3B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spellStart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: 5–11-е классы: </w:t>
            </w:r>
            <w:hyperlink r:id="rId11" w:history="1">
              <w:r w:rsidRPr="00EC3B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http://www.kokch.kts.ru/cdo/</w:t>
              </w:r>
            </w:hyperlink>
            <w:r w:rsidRPr="00EC3B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Педагогическая мастерская, уроки в Интернете и многое другое: </w:t>
            </w:r>
            <w:hyperlink r:id="rId12" w:history="1">
              <w:r w:rsidRPr="00EC3B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http://teacyer.fio.ru</w:t>
              </w:r>
            </w:hyperlink>
            <w:r w:rsidR="00EC3B73" w:rsidRPr="00EC3B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в образовании: </w:t>
            </w:r>
            <w:hyperlink r:id="rId13" w:history="1">
              <w:r w:rsidRPr="00EC3B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http://www.edu.secna.ru/main/</w:t>
              </w:r>
            </w:hyperlink>
            <w:r w:rsidR="00EC3B73" w:rsidRPr="00EC3B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 «В мире науки» для школьников: </w:t>
            </w:r>
            <w:hyperlink r:id="rId14" w:history="1">
              <w:r w:rsidRPr="00EC3B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http://www.uic.ssu.samara.ru/-</w:t>
              </w:r>
            </w:hyperlink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>nauka</w:t>
            </w:r>
            <w:proofErr w:type="spellEnd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>/»</w:t>
            </w:r>
          </w:p>
          <w:p w:rsidR="00ED3EF8" w:rsidRPr="00EC3B73" w:rsidRDefault="00ED3EF8" w:rsidP="00EC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7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t xml:space="preserve"> </w:t>
            </w:r>
            <w:r w:rsidRPr="00EC3B7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EC3B7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t>://</w:t>
            </w:r>
            <w:r w:rsidRPr="00EC3B7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Pr="00EC3B7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EC3B7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EC3B7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t>.</w:t>
            </w:r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3B7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EC3B73">
              <w:rPr>
                <w:rFonts w:ascii="Times New Roman" w:hAnsi="Times New Roman" w:cs="Times New Roman"/>
                <w:sz w:val="24"/>
                <w:szCs w:val="24"/>
              </w:rPr>
              <w:t xml:space="preserve"> -  сайт издательства Просвещение» (рубрика «Математика»)</w:t>
            </w:r>
          </w:p>
          <w:p w:rsidR="00ED3EF8" w:rsidRPr="00EC3B73" w:rsidRDefault="007A3CC6" w:rsidP="00EC3B73">
            <w:pPr>
              <w:pStyle w:val="af4"/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http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:/</w:t>
              </w:r>
            </w:hyperlink>
            <w:r w:rsidR="00ED3EF8" w:rsidRPr="00EC3B73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="00ED3EF8" w:rsidRPr="00EC3B73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="00ED3EF8" w:rsidRPr="00EC3B73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drofa</w:t>
            </w:r>
            <w:proofErr w:type="spellEnd"/>
            <w:r w:rsidR="00ED3EF8" w:rsidRPr="00EC3B73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="00ED3EF8" w:rsidRPr="00EC3B73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ED3EF8" w:rsidRPr="00EC3B73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  <w:t xml:space="preserve">  - </w:t>
            </w:r>
            <w:r w:rsidR="00ED3EF8" w:rsidRPr="00EC3B73">
              <w:rPr>
                <w:rFonts w:ascii="Times New Roman" w:hAnsi="Times New Roman"/>
                <w:sz w:val="24"/>
                <w:szCs w:val="24"/>
              </w:rPr>
              <w:t xml:space="preserve"> сайт издательства Дрофа (рубрика «Математика»)</w:t>
            </w:r>
          </w:p>
          <w:p w:rsidR="00ED3EF8" w:rsidRPr="00EC3B73" w:rsidRDefault="007A3CC6" w:rsidP="00EC3B73">
            <w:pPr>
              <w:pStyle w:val="af4"/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http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://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www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center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fio</w:t>
              </w:r>
              <w:proofErr w:type="spellEnd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/</w:t>
              </w:r>
              <w:proofErr w:type="spellStart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som</w:t>
              </w:r>
              <w:proofErr w:type="spellEnd"/>
            </w:hyperlink>
            <w:r w:rsidR="00ED3EF8" w:rsidRPr="00EC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="00ED3EF8" w:rsidRPr="00EC3B73">
              <w:rPr>
                <w:rFonts w:ascii="Times New Roman" w:hAnsi="Times New Roman"/>
                <w:sz w:val="24"/>
                <w:szCs w:val="24"/>
              </w:rPr>
      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      </w:r>
          </w:p>
          <w:p w:rsidR="00ED3EF8" w:rsidRPr="00EC3B73" w:rsidRDefault="007A3CC6" w:rsidP="00EC3B73">
            <w:pPr>
              <w:pStyle w:val="af4"/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http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://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www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edu</w:t>
              </w:r>
              <w:proofErr w:type="spellEnd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D3EF8" w:rsidRPr="00EC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="00ED3EF8" w:rsidRPr="00EC3B73">
              <w:rPr>
                <w:rFonts w:ascii="Times New Roman" w:hAnsi="Times New Roman"/>
                <w:sz w:val="24"/>
                <w:szCs w:val="24"/>
              </w:rPr>
      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      </w:r>
          </w:p>
          <w:p w:rsidR="00ED3EF8" w:rsidRPr="00EC3B73" w:rsidRDefault="007A3CC6" w:rsidP="00EC3B73">
            <w:pPr>
              <w:pStyle w:val="af4"/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http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://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www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internet</w:t>
              </w:r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-</w:t>
              </w:r>
              <w:proofErr w:type="spellStart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scool</w:t>
              </w:r>
              <w:proofErr w:type="spellEnd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D3EF8" w:rsidRPr="00EC3B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3EF8" w:rsidRPr="00EC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="00ED3EF8" w:rsidRPr="00EC3B73">
              <w:rPr>
                <w:rFonts w:ascii="Times New Roman" w:hAnsi="Times New Roman"/>
                <w:sz w:val="24"/>
                <w:szCs w:val="24"/>
              </w:rPr>
      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включают подготовку сдачи ЕГЭ, ГИА.  </w:t>
            </w:r>
          </w:p>
          <w:p w:rsidR="00ED3EF8" w:rsidRPr="00EC3B73" w:rsidRDefault="007A3CC6" w:rsidP="00EC3B73">
            <w:pPr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9" w:history="1"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>http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://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>www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>legion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D3EF8" w:rsidRPr="00EC3B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3EF8" w:rsidRPr="00EC3B73">
              <w:rPr>
                <w:rFonts w:ascii="Times New Roman" w:hAnsi="Times New Roman" w:cs="Times New Roman"/>
                <w:sz w:val="24"/>
                <w:szCs w:val="24"/>
              </w:rPr>
              <w:t>– сайт издательства «Легион»</w:t>
            </w:r>
          </w:p>
          <w:p w:rsidR="00ED3EF8" w:rsidRPr="00EC3B73" w:rsidRDefault="007A3CC6" w:rsidP="00EC3B73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>http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://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>www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>intellectcentre</w:t>
              </w:r>
              <w:proofErr w:type="spellEnd"/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D3EF8" w:rsidRPr="00EC3B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3EF8" w:rsidRPr="00EC3B73">
              <w:rPr>
                <w:rFonts w:ascii="Times New Roman" w:hAnsi="Times New Roman" w:cs="Times New Roman"/>
                <w:sz w:val="24"/>
                <w:szCs w:val="24"/>
              </w:rPr>
      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      </w:r>
          </w:p>
          <w:p w:rsidR="007D5CAE" w:rsidRPr="00E518E1" w:rsidRDefault="007A3CC6" w:rsidP="00EC3B73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color w:val="002060"/>
                  <w:sz w:val="24"/>
                  <w:szCs w:val="24"/>
                  <w:lang w:val="en-US"/>
                </w:rPr>
                <w:t>http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color w:val="002060"/>
                  <w:sz w:val="24"/>
                  <w:szCs w:val="24"/>
                </w:rPr>
                <w:t>://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color w:val="002060"/>
                  <w:sz w:val="24"/>
                  <w:szCs w:val="24"/>
                  <w:lang w:val="en-US"/>
                </w:rPr>
                <w:t>www</w:t>
              </w:r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color w:val="002060"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color w:val="002060"/>
                  <w:sz w:val="24"/>
                  <w:szCs w:val="24"/>
                  <w:lang w:val="en-US"/>
                </w:rPr>
                <w:t>fipi</w:t>
              </w:r>
              <w:proofErr w:type="spellEnd"/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color w:val="002060"/>
                  <w:sz w:val="24"/>
                  <w:szCs w:val="24"/>
                </w:rPr>
                <w:t>.</w:t>
              </w:r>
              <w:proofErr w:type="spellStart"/>
              <w:r w:rsidR="00ED3EF8" w:rsidRPr="00EC3B73">
                <w:rPr>
                  <w:rStyle w:val="af0"/>
                  <w:rFonts w:ascii="Times New Roman" w:eastAsia="Calibri" w:hAnsi="Times New Roman" w:cs="Times New Roman"/>
                  <w:i/>
                  <w:i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D3EF8" w:rsidRPr="00EC3B73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 </w:t>
            </w:r>
            <w:r w:rsidR="00ED3EF8" w:rsidRPr="00EC3B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ED3EF8" w:rsidRPr="00EC3B73">
              <w:rPr>
                <w:rFonts w:ascii="Times New Roman" w:hAnsi="Times New Roman" w:cs="Times New Roman"/>
                <w:sz w:val="24"/>
                <w:szCs w:val="24"/>
              </w:rPr>
              <w:t>портал информационной поддержки мониторинга качества образования, здесь можно найти Федеральный банк тестовых заданий.</w:t>
            </w:r>
          </w:p>
        </w:tc>
      </w:tr>
      <w:tr w:rsidR="00A02E35" w:rsidTr="00ED3EF8">
        <w:tc>
          <w:tcPr>
            <w:tcW w:w="2258" w:type="dxa"/>
          </w:tcPr>
          <w:p w:rsidR="00A02E35" w:rsidRPr="007D5CAE" w:rsidRDefault="00A02E35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Дистанционные образовательные технологии</w:t>
            </w:r>
            <w:r w:rsidR="00EC5B04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электронные ресурсы</w:t>
            </w:r>
          </w:p>
        </w:tc>
        <w:tc>
          <w:tcPr>
            <w:tcW w:w="7348" w:type="dxa"/>
          </w:tcPr>
          <w:p w:rsidR="00A02E35" w:rsidRDefault="00A02E35" w:rsidP="00F54F17">
            <w:pPr>
              <w:pStyle w:val="a3"/>
              <w:numPr>
                <w:ilvl w:val="0"/>
                <w:numId w:val="1"/>
              </w:numPr>
              <w:tabs>
                <w:tab w:val="left" w:pos="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02E35" w:rsidRDefault="00A02E35" w:rsidP="00F54F17">
            <w:pPr>
              <w:pStyle w:val="a3"/>
              <w:numPr>
                <w:ilvl w:val="0"/>
                <w:numId w:val="1"/>
              </w:numPr>
              <w:tabs>
                <w:tab w:val="left" w:pos="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</w:t>
            </w:r>
          </w:p>
          <w:p w:rsidR="00A02E35" w:rsidRDefault="00A02E35" w:rsidP="00F54F17">
            <w:pPr>
              <w:pStyle w:val="a3"/>
              <w:numPr>
                <w:ilvl w:val="0"/>
                <w:numId w:val="1"/>
              </w:numPr>
              <w:tabs>
                <w:tab w:val="left" w:pos="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 технология</w:t>
            </w:r>
          </w:p>
          <w:p w:rsidR="00EC5B04" w:rsidRPr="00DD4730" w:rsidRDefault="007A3CC6" w:rsidP="00F54F17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22" w:history="1">
              <w:r w:rsidR="00EC5B04" w:rsidRPr="00DD4730">
                <w:rPr>
                  <w:rStyle w:val="af0"/>
                  <w:rFonts w:eastAsiaTheme="majorEastAsia"/>
                  <w:b/>
                  <w:bCs/>
                  <w:color w:val="00000A"/>
                  <w:sz w:val="24"/>
                  <w:szCs w:val="24"/>
                  <w:shd w:val="clear" w:color="auto" w:fill="FFFFFF"/>
                </w:rPr>
                <w:t>http://resh.edu.ru</w:t>
              </w:r>
            </w:hyperlink>
            <w:r w:rsidR="00EC5B04" w:rsidRPr="00DD4730">
              <w:rPr>
                <w:sz w:val="24"/>
                <w:szCs w:val="24"/>
                <w:shd w:val="clear" w:color="auto" w:fill="FFFFFF"/>
              </w:rPr>
              <w:t> – Российская электронная школа</w:t>
            </w:r>
            <w:r w:rsidR="00EC5B04" w:rsidRPr="00DD4730">
              <w:rPr>
                <w:sz w:val="24"/>
                <w:szCs w:val="24"/>
              </w:rPr>
              <w:t xml:space="preserve"> </w:t>
            </w:r>
          </w:p>
          <w:p w:rsidR="00EC5B04" w:rsidRPr="00EC5B04" w:rsidRDefault="007A3CC6" w:rsidP="00F54F17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23" w:history="1">
              <w:r w:rsidR="00EC5B04" w:rsidRPr="00DD4730">
                <w:rPr>
                  <w:rStyle w:val="af0"/>
                  <w:rFonts w:eastAsiaTheme="majorEastAsia"/>
                  <w:b/>
                  <w:bCs/>
                  <w:color w:val="00000A"/>
                  <w:sz w:val="24"/>
                  <w:szCs w:val="24"/>
                  <w:shd w:val="clear" w:color="auto" w:fill="FFFFFF"/>
                </w:rPr>
                <w:t>http://fcior.edu.ru</w:t>
              </w:r>
            </w:hyperlink>
            <w:r w:rsidR="00EC5B04" w:rsidRPr="00DD4730">
              <w:rPr>
                <w:sz w:val="24"/>
                <w:szCs w:val="24"/>
                <w:shd w:val="clear" w:color="auto" w:fill="FFFFFF"/>
              </w:rPr>
              <w:t> - Федеральный центр  информационно-образовательных ресурсов</w:t>
            </w:r>
            <w:r w:rsidR="00EC5B04" w:rsidRPr="00DD4730">
              <w:rPr>
                <w:sz w:val="24"/>
                <w:szCs w:val="24"/>
              </w:rPr>
              <w:t xml:space="preserve"> </w:t>
            </w:r>
          </w:p>
        </w:tc>
      </w:tr>
      <w:tr w:rsidR="007D5CAE" w:rsidTr="00C904C0">
        <w:trPr>
          <w:trHeight w:val="721"/>
        </w:trPr>
        <w:tc>
          <w:tcPr>
            <w:tcW w:w="2258" w:type="dxa"/>
          </w:tcPr>
          <w:p w:rsidR="007D5CAE" w:rsidRPr="007D5CAE" w:rsidRDefault="007D5CAE" w:rsidP="00E5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E5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7348" w:type="dxa"/>
          </w:tcPr>
          <w:p w:rsidR="007D5CAE" w:rsidRPr="00A02E35" w:rsidRDefault="007D5CAE" w:rsidP="00F54F17">
            <w:pPr>
              <w:pStyle w:val="a3"/>
              <w:numPr>
                <w:ilvl w:val="0"/>
                <w:numId w:val="2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7D5CAE" w:rsidRPr="00A02E35" w:rsidRDefault="007D5CAE" w:rsidP="00F54F17">
            <w:pPr>
              <w:pStyle w:val="a3"/>
              <w:numPr>
                <w:ilvl w:val="0"/>
                <w:numId w:val="2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с экраном</w:t>
            </w:r>
          </w:p>
        </w:tc>
      </w:tr>
    </w:tbl>
    <w:p w:rsidR="002F6AAD" w:rsidRDefault="002F6AAD" w:rsidP="00EC5B04">
      <w:pPr>
        <w:pStyle w:val="ae"/>
        <w:ind w:firstLine="567"/>
        <w:jc w:val="center"/>
        <w:rPr>
          <w:b/>
          <w:sz w:val="24"/>
          <w:szCs w:val="24"/>
        </w:rPr>
      </w:pPr>
    </w:p>
    <w:p w:rsidR="00E47C0A" w:rsidRDefault="00E47C0A" w:rsidP="00E47C0A">
      <w:pPr>
        <w:pStyle w:val="ae"/>
        <w:jc w:val="center"/>
        <w:rPr>
          <w:b/>
          <w:sz w:val="24"/>
          <w:szCs w:val="24"/>
        </w:rPr>
      </w:pPr>
      <w:r w:rsidRPr="009C57C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 ФОРМЫ АТТЕСТАЦИИ И ОЦЕНОЧНЫЕ МАТЕРИАЛЫ</w:t>
      </w:r>
    </w:p>
    <w:p w:rsidR="00E47C0A" w:rsidRPr="001C457E" w:rsidRDefault="00E47C0A" w:rsidP="00E47C0A">
      <w:pPr>
        <w:pStyle w:val="ae"/>
        <w:ind w:firstLine="708"/>
        <w:jc w:val="both"/>
        <w:rPr>
          <w:sz w:val="24"/>
          <w:szCs w:val="24"/>
        </w:rPr>
      </w:pPr>
      <w:r w:rsidRPr="001C457E">
        <w:rPr>
          <w:sz w:val="24"/>
          <w:szCs w:val="24"/>
        </w:rPr>
        <w:t xml:space="preserve">Изучение результативности освоения программы происходит путем непосредственных наблюдений за его </w:t>
      </w:r>
      <w:proofErr w:type="gramStart"/>
      <w:r w:rsidRPr="001C457E">
        <w:rPr>
          <w:sz w:val="24"/>
          <w:szCs w:val="24"/>
        </w:rPr>
        <w:t>учащимися,  индивидуального</w:t>
      </w:r>
      <w:proofErr w:type="gramEnd"/>
      <w:r w:rsidRPr="001C457E">
        <w:rPr>
          <w:sz w:val="24"/>
          <w:szCs w:val="24"/>
        </w:rPr>
        <w:t xml:space="preserve"> опроса, устной проверки знаний и мыслительных умений, зачетов, тестирования, письменного самоконтроля, контроля  выполнения практических работ.</w:t>
      </w:r>
    </w:p>
    <w:p w:rsidR="00E47C0A" w:rsidRDefault="00E47C0A" w:rsidP="00E47C0A">
      <w:pPr>
        <w:pStyle w:val="ae"/>
        <w:ind w:firstLine="708"/>
        <w:jc w:val="both"/>
        <w:rPr>
          <w:sz w:val="24"/>
          <w:szCs w:val="24"/>
        </w:rPr>
      </w:pPr>
      <w:r w:rsidRPr="001C457E">
        <w:rPr>
          <w:sz w:val="24"/>
          <w:szCs w:val="24"/>
        </w:rPr>
        <w:t xml:space="preserve">Для фиксации результатов освоения программы используется информационная карта, заполняемая 2 раза в </w:t>
      </w:r>
      <w:proofErr w:type="gramStart"/>
      <w:r w:rsidRPr="001C457E">
        <w:rPr>
          <w:sz w:val="24"/>
          <w:szCs w:val="24"/>
        </w:rPr>
        <w:t>год,  в</w:t>
      </w:r>
      <w:proofErr w:type="gramEnd"/>
      <w:r w:rsidRPr="001C457E">
        <w:rPr>
          <w:sz w:val="24"/>
          <w:szCs w:val="24"/>
        </w:rPr>
        <w:t xml:space="preserve"> течение каждого года обучения по программе. Экспертом в оценке уровня освоения программы учащимися, которая </w:t>
      </w:r>
      <w:proofErr w:type="gramStart"/>
      <w:r w:rsidRPr="001C457E">
        <w:rPr>
          <w:sz w:val="24"/>
          <w:szCs w:val="24"/>
        </w:rPr>
        <w:t>осуществляется  с</w:t>
      </w:r>
      <w:proofErr w:type="gramEnd"/>
      <w:r w:rsidRPr="001C457E">
        <w:rPr>
          <w:sz w:val="24"/>
          <w:szCs w:val="24"/>
        </w:rPr>
        <w:t xml:space="preserve"> помощью метода наблюдения и метода включения детей в деятельность по освоению программы, выступает  педагог.</w:t>
      </w:r>
    </w:p>
    <w:p w:rsidR="00E47C0A" w:rsidRDefault="00E47C0A" w:rsidP="00E47C0A">
      <w:pPr>
        <w:pStyle w:val="ae"/>
        <w:ind w:left="720"/>
        <w:jc w:val="both"/>
        <w:rPr>
          <w:sz w:val="24"/>
          <w:szCs w:val="24"/>
        </w:rPr>
      </w:pPr>
    </w:p>
    <w:p w:rsidR="00E47C0A" w:rsidRPr="001C457E" w:rsidRDefault="00E47C0A" w:rsidP="00E47C0A">
      <w:pPr>
        <w:pStyle w:val="ae"/>
        <w:ind w:left="720"/>
        <w:jc w:val="both"/>
        <w:rPr>
          <w:sz w:val="24"/>
          <w:szCs w:val="24"/>
        </w:rPr>
      </w:pPr>
    </w:p>
    <w:p w:rsidR="00E47C0A" w:rsidRDefault="00E47C0A" w:rsidP="00E47C0A">
      <w:pPr>
        <w:pStyle w:val="ae"/>
        <w:ind w:left="1429"/>
        <w:jc w:val="center"/>
        <w:rPr>
          <w:b/>
          <w:sz w:val="24"/>
          <w:szCs w:val="24"/>
        </w:rPr>
      </w:pPr>
      <w:r w:rsidRPr="007E1974">
        <w:rPr>
          <w:b/>
          <w:sz w:val="24"/>
          <w:szCs w:val="24"/>
        </w:rPr>
        <w:t>Информационная карта освоения учащимися образовательной программы</w:t>
      </w:r>
    </w:p>
    <w:p w:rsidR="00E47C0A" w:rsidRPr="007E1974" w:rsidRDefault="00E47C0A" w:rsidP="00E47C0A">
      <w:pPr>
        <w:pStyle w:val="ae"/>
        <w:ind w:left="1429"/>
        <w:rPr>
          <w:b/>
          <w:sz w:val="24"/>
          <w:szCs w:val="24"/>
        </w:rPr>
      </w:pPr>
    </w:p>
    <w:p w:rsidR="00E47C0A" w:rsidRPr="007E1974" w:rsidRDefault="00E47C0A" w:rsidP="00E47C0A">
      <w:pPr>
        <w:pStyle w:val="ae"/>
        <w:rPr>
          <w:sz w:val="24"/>
          <w:szCs w:val="24"/>
        </w:rPr>
      </w:pPr>
      <w:r w:rsidRPr="007E1974">
        <w:rPr>
          <w:sz w:val="24"/>
          <w:szCs w:val="24"/>
        </w:rPr>
        <w:t>Название программы, ее длительность______________________________</w:t>
      </w:r>
    </w:p>
    <w:p w:rsidR="00E47C0A" w:rsidRPr="007E1974" w:rsidRDefault="00E47C0A" w:rsidP="00E47C0A">
      <w:pPr>
        <w:pStyle w:val="ae"/>
        <w:rPr>
          <w:sz w:val="24"/>
          <w:szCs w:val="24"/>
        </w:rPr>
      </w:pPr>
      <w:r w:rsidRPr="007E1974">
        <w:rPr>
          <w:sz w:val="24"/>
          <w:szCs w:val="24"/>
        </w:rPr>
        <w:t>Фамилия, имя, отчество педагога___________________________________</w:t>
      </w:r>
    </w:p>
    <w:p w:rsidR="00E47C0A" w:rsidRDefault="00E47C0A" w:rsidP="00E47C0A">
      <w:pPr>
        <w:pStyle w:val="ae"/>
        <w:rPr>
          <w:sz w:val="24"/>
          <w:szCs w:val="24"/>
        </w:rPr>
      </w:pPr>
      <w:r w:rsidRPr="007E1974">
        <w:rPr>
          <w:sz w:val="24"/>
          <w:szCs w:val="24"/>
        </w:rPr>
        <w:t>Фамилия, имя учащегося_______________________________________</w:t>
      </w:r>
    </w:p>
    <w:p w:rsidR="00E47C0A" w:rsidRPr="000730A9" w:rsidRDefault="00E47C0A" w:rsidP="00E47C0A">
      <w:pPr>
        <w:pStyle w:val="ae"/>
        <w:ind w:left="1429"/>
      </w:pPr>
    </w:p>
    <w:tbl>
      <w:tblPr>
        <w:tblW w:w="9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784"/>
        <w:gridCol w:w="1054"/>
        <w:gridCol w:w="842"/>
        <w:gridCol w:w="766"/>
        <w:gridCol w:w="1082"/>
        <w:gridCol w:w="681"/>
        <w:gridCol w:w="840"/>
      </w:tblGrid>
      <w:tr w:rsidR="00E47C0A" w:rsidRPr="00EC5B04" w:rsidTr="002A4299">
        <w:trPr>
          <w:trHeight w:val="400"/>
        </w:trPr>
        <w:tc>
          <w:tcPr>
            <w:tcW w:w="679" w:type="dxa"/>
            <w:vMerge w:val="restart"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№</w:t>
            </w:r>
          </w:p>
        </w:tc>
        <w:tc>
          <w:tcPr>
            <w:tcW w:w="3784" w:type="dxa"/>
            <w:vMerge w:val="restart"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Параметры результативности освоения программы</w:t>
            </w:r>
          </w:p>
        </w:tc>
        <w:tc>
          <w:tcPr>
            <w:tcW w:w="5265" w:type="dxa"/>
            <w:gridSpan w:val="6"/>
            <w:vAlign w:val="center"/>
          </w:tcPr>
          <w:p w:rsidR="00E47C0A" w:rsidRPr="00EC5B04" w:rsidRDefault="00E47C0A" w:rsidP="002A4299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педагогом результативности освоения программы</w:t>
            </w:r>
          </w:p>
        </w:tc>
      </w:tr>
      <w:tr w:rsidR="00E47C0A" w:rsidRPr="00EC5B04" w:rsidTr="002A4299">
        <w:trPr>
          <w:trHeight w:val="396"/>
        </w:trPr>
        <w:tc>
          <w:tcPr>
            <w:tcW w:w="679" w:type="dxa"/>
            <w:vMerge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84" w:type="dxa"/>
            <w:vMerge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</w:tcPr>
          <w:p w:rsidR="00E47C0A" w:rsidRPr="00EC5B04" w:rsidRDefault="00E47C0A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1 год</w:t>
            </w:r>
          </w:p>
          <w:p w:rsidR="00E47C0A" w:rsidRPr="00EC5B04" w:rsidRDefault="00E47C0A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(5 класс)</w:t>
            </w:r>
          </w:p>
        </w:tc>
        <w:tc>
          <w:tcPr>
            <w:tcW w:w="2602" w:type="dxa"/>
            <w:gridSpan w:val="3"/>
          </w:tcPr>
          <w:p w:rsidR="00E47C0A" w:rsidRPr="00EC5B04" w:rsidRDefault="00E47C0A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2 год</w:t>
            </w:r>
          </w:p>
          <w:p w:rsidR="00E47C0A" w:rsidRPr="00EC5B04" w:rsidRDefault="00E47C0A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(6 класс)</w:t>
            </w:r>
          </w:p>
        </w:tc>
      </w:tr>
      <w:tr w:rsidR="00E47C0A" w:rsidRPr="00EC5B04" w:rsidTr="002A4299">
        <w:trPr>
          <w:cantSplit/>
          <w:trHeight w:val="2028"/>
        </w:trPr>
        <w:tc>
          <w:tcPr>
            <w:tcW w:w="679" w:type="dxa"/>
            <w:vMerge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84" w:type="dxa"/>
            <w:vMerge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54" w:type="dxa"/>
            <w:textDirection w:val="btLr"/>
          </w:tcPr>
          <w:p w:rsidR="00E47C0A" w:rsidRPr="00EC5B04" w:rsidRDefault="00E47C0A" w:rsidP="002A429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</w:t>
            </w:r>
          </w:p>
        </w:tc>
        <w:tc>
          <w:tcPr>
            <w:tcW w:w="842" w:type="dxa"/>
            <w:textDirection w:val="btLr"/>
            <w:vAlign w:val="center"/>
          </w:tcPr>
          <w:p w:rsidR="00E47C0A" w:rsidRDefault="00E47C0A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Итоговый</w:t>
            </w:r>
          </w:p>
          <w:p w:rsidR="00E47C0A" w:rsidRPr="00EC5B04" w:rsidRDefault="00E47C0A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контроль</w:t>
            </w:r>
          </w:p>
        </w:tc>
        <w:tc>
          <w:tcPr>
            <w:tcW w:w="765" w:type="dxa"/>
            <w:textDirection w:val="btLr"/>
            <w:vAlign w:val="center"/>
          </w:tcPr>
          <w:p w:rsidR="00E47C0A" w:rsidRPr="00EC5B04" w:rsidRDefault="00E47C0A" w:rsidP="002A429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</w:t>
            </w:r>
          </w:p>
        </w:tc>
        <w:tc>
          <w:tcPr>
            <w:tcW w:w="1082" w:type="dxa"/>
            <w:textDirection w:val="btLr"/>
          </w:tcPr>
          <w:p w:rsidR="00E47C0A" w:rsidRPr="00EC5B04" w:rsidRDefault="00E47C0A" w:rsidP="002A429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</w:t>
            </w:r>
          </w:p>
        </w:tc>
        <w:tc>
          <w:tcPr>
            <w:tcW w:w="681" w:type="dxa"/>
            <w:textDirection w:val="btLr"/>
            <w:vAlign w:val="center"/>
          </w:tcPr>
          <w:p w:rsidR="00E47C0A" w:rsidRDefault="00E47C0A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Итоговый</w:t>
            </w:r>
          </w:p>
          <w:p w:rsidR="00E47C0A" w:rsidRPr="00EC5B04" w:rsidRDefault="00E47C0A" w:rsidP="002A4299">
            <w:pPr>
              <w:pStyle w:val="ae"/>
              <w:jc w:val="center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контроль</w:t>
            </w:r>
          </w:p>
        </w:tc>
        <w:tc>
          <w:tcPr>
            <w:tcW w:w="838" w:type="dxa"/>
            <w:textDirection w:val="btLr"/>
            <w:vAlign w:val="center"/>
          </w:tcPr>
          <w:p w:rsidR="00E47C0A" w:rsidRPr="00EC5B04" w:rsidRDefault="00E47C0A" w:rsidP="002A429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</w:t>
            </w:r>
          </w:p>
        </w:tc>
      </w:tr>
      <w:tr w:rsidR="00E47C0A" w:rsidRPr="00EC5B04" w:rsidTr="002A4299">
        <w:trPr>
          <w:trHeight w:val="218"/>
        </w:trPr>
        <w:tc>
          <w:tcPr>
            <w:tcW w:w="679" w:type="dxa"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8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Опыт освоения теории</w:t>
            </w:r>
          </w:p>
        </w:tc>
        <w:tc>
          <w:tcPr>
            <w:tcW w:w="105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</w:tr>
      <w:tr w:rsidR="00E47C0A" w:rsidRPr="00EC5B04" w:rsidTr="002A4299">
        <w:trPr>
          <w:trHeight w:val="224"/>
        </w:trPr>
        <w:tc>
          <w:tcPr>
            <w:tcW w:w="679" w:type="dxa"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2.</w:t>
            </w:r>
          </w:p>
        </w:tc>
        <w:tc>
          <w:tcPr>
            <w:tcW w:w="378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Опыт освоения практической деятельности</w:t>
            </w:r>
          </w:p>
        </w:tc>
        <w:tc>
          <w:tcPr>
            <w:tcW w:w="105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</w:tr>
      <w:tr w:rsidR="00E47C0A" w:rsidRPr="00EC5B04" w:rsidTr="002A4299">
        <w:trPr>
          <w:trHeight w:val="197"/>
        </w:trPr>
        <w:tc>
          <w:tcPr>
            <w:tcW w:w="679" w:type="dxa"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3.</w:t>
            </w:r>
          </w:p>
        </w:tc>
        <w:tc>
          <w:tcPr>
            <w:tcW w:w="378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Опыт творческой деятельности</w:t>
            </w:r>
          </w:p>
        </w:tc>
        <w:tc>
          <w:tcPr>
            <w:tcW w:w="105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</w:tr>
      <w:tr w:rsidR="00E47C0A" w:rsidRPr="00EC5B04" w:rsidTr="002A4299">
        <w:trPr>
          <w:trHeight w:val="218"/>
        </w:trPr>
        <w:tc>
          <w:tcPr>
            <w:tcW w:w="679" w:type="dxa"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4.</w:t>
            </w:r>
          </w:p>
        </w:tc>
        <w:tc>
          <w:tcPr>
            <w:tcW w:w="378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Опыт эмоционально-ценностных отношений</w:t>
            </w:r>
          </w:p>
        </w:tc>
        <w:tc>
          <w:tcPr>
            <w:tcW w:w="105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</w:tr>
      <w:tr w:rsidR="00E47C0A" w:rsidRPr="00EC5B04" w:rsidTr="002A4299">
        <w:trPr>
          <w:trHeight w:val="262"/>
        </w:trPr>
        <w:tc>
          <w:tcPr>
            <w:tcW w:w="679" w:type="dxa"/>
            <w:vAlign w:val="center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5.</w:t>
            </w:r>
          </w:p>
        </w:tc>
        <w:tc>
          <w:tcPr>
            <w:tcW w:w="378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Опыт социально-значимой деятельности</w:t>
            </w:r>
          </w:p>
        </w:tc>
        <w:tc>
          <w:tcPr>
            <w:tcW w:w="1054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</w:p>
        </w:tc>
      </w:tr>
      <w:tr w:rsidR="00E47C0A" w:rsidRPr="00EC5B04" w:rsidTr="002A4299">
        <w:trPr>
          <w:trHeight w:val="251"/>
        </w:trPr>
        <w:tc>
          <w:tcPr>
            <w:tcW w:w="4463" w:type="dxa"/>
            <w:gridSpan w:val="2"/>
          </w:tcPr>
          <w:p w:rsidR="00E47C0A" w:rsidRPr="00EC5B04" w:rsidRDefault="00E47C0A" w:rsidP="002A4299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Общая сумма баллов:</w:t>
            </w:r>
          </w:p>
        </w:tc>
        <w:tc>
          <w:tcPr>
            <w:tcW w:w="2662" w:type="dxa"/>
            <w:gridSpan w:val="3"/>
          </w:tcPr>
          <w:p w:rsidR="00E47C0A" w:rsidRPr="00EC5B04" w:rsidRDefault="00E47C0A" w:rsidP="002A429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47C0A" w:rsidRPr="00EC5B04" w:rsidRDefault="00E47C0A" w:rsidP="002A429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E47C0A" w:rsidRPr="00EC5B04" w:rsidRDefault="00E47C0A" w:rsidP="002A429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47C0A" w:rsidRPr="00EC5B04" w:rsidRDefault="00E47C0A" w:rsidP="002A429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C0A" w:rsidRDefault="00E47C0A" w:rsidP="00E47C0A">
      <w:pPr>
        <w:pStyle w:val="ae"/>
        <w:ind w:left="1429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</w:t>
      </w:r>
    </w:p>
    <w:p w:rsidR="00E47C0A" w:rsidRPr="007733CE" w:rsidRDefault="00E47C0A" w:rsidP="00E47C0A">
      <w:pPr>
        <w:pStyle w:val="ae"/>
        <w:jc w:val="center"/>
        <w:rPr>
          <w:rFonts w:eastAsiaTheme="minorEastAsia"/>
          <w:sz w:val="28"/>
          <w:szCs w:val="28"/>
          <w:lang w:eastAsia="ru-RU"/>
        </w:rPr>
      </w:pPr>
      <w:r w:rsidRPr="007E1974">
        <w:rPr>
          <w:b/>
          <w:sz w:val="24"/>
          <w:szCs w:val="24"/>
        </w:rPr>
        <w:t>Обработка и интерпретация результатов:</w:t>
      </w:r>
    </w:p>
    <w:p w:rsidR="00E47C0A" w:rsidRPr="007E1974" w:rsidRDefault="00E47C0A" w:rsidP="00E47C0A">
      <w:pPr>
        <w:pStyle w:val="ae"/>
        <w:rPr>
          <w:sz w:val="24"/>
          <w:szCs w:val="24"/>
        </w:rPr>
      </w:pPr>
      <w:r w:rsidRPr="007E1974">
        <w:rPr>
          <w:sz w:val="24"/>
          <w:szCs w:val="24"/>
        </w:rPr>
        <w:t>1-4 балла – программа в целом освоена на низком уровне;</w:t>
      </w:r>
    </w:p>
    <w:p w:rsidR="00E47C0A" w:rsidRPr="007E1974" w:rsidRDefault="00E47C0A" w:rsidP="00E47C0A">
      <w:pPr>
        <w:pStyle w:val="ae"/>
        <w:rPr>
          <w:sz w:val="24"/>
          <w:szCs w:val="24"/>
        </w:rPr>
      </w:pPr>
      <w:r w:rsidRPr="007E1974">
        <w:rPr>
          <w:sz w:val="24"/>
          <w:szCs w:val="24"/>
        </w:rPr>
        <w:t>5-10 баллов – программа в целом освоена на среднем уровне;</w:t>
      </w:r>
    </w:p>
    <w:p w:rsidR="00E47C0A" w:rsidRPr="007E1974" w:rsidRDefault="00E47C0A" w:rsidP="00E47C0A">
      <w:pPr>
        <w:pStyle w:val="ae"/>
        <w:rPr>
          <w:sz w:val="24"/>
          <w:szCs w:val="24"/>
        </w:rPr>
      </w:pPr>
      <w:r w:rsidRPr="007E1974">
        <w:rPr>
          <w:sz w:val="24"/>
          <w:szCs w:val="24"/>
        </w:rPr>
        <w:t>11-15 баллов – программа в целом освоена на высоком уровне.</w:t>
      </w:r>
    </w:p>
    <w:p w:rsidR="00E47C0A" w:rsidRDefault="00E47C0A" w:rsidP="00E47C0A">
      <w:pPr>
        <w:pStyle w:val="ae"/>
        <w:ind w:left="1429"/>
        <w:rPr>
          <w:b/>
          <w:sz w:val="24"/>
          <w:szCs w:val="24"/>
        </w:rPr>
      </w:pPr>
    </w:p>
    <w:p w:rsidR="00E47C0A" w:rsidRPr="007E1974" w:rsidRDefault="00E47C0A" w:rsidP="00E47C0A">
      <w:pPr>
        <w:pStyle w:val="ae"/>
        <w:ind w:left="1429"/>
        <w:jc w:val="center"/>
        <w:rPr>
          <w:b/>
          <w:sz w:val="24"/>
          <w:szCs w:val="24"/>
        </w:rPr>
      </w:pPr>
      <w:r w:rsidRPr="007E1974">
        <w:rPr>
          <w:b/>
          <w:sz w:val="24"/>
          <w:szCs w:val="24"/>
        </w:rPr>
        <w:t xml:space="preserve">Формы </w:t>
      </w:r>
      <w:r>
        <w:rPr>
          <w:b/>
          <w:sz w:val="24"/>
          <w:szCs w:val="24"/>
        </w:rPr>
        <w:t xml:space="preserve">предъявления и </w:t>
      </w:r>
      <w:proofErr w:type="gramStart"/>
      <w:r>
        <w:rPr>
          <w:b/>
          <w:sz w:val="24"/>
          <w:szCs w:val="24"/>
        </w:rPr>
        <w:t xml:space="preserve">демонстрации </w:t>
      </w:r>
      <w:r w:rsidRPr="007E1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планируемых</w:t>
      </w:r>
      <w:proofErr w:type="gramEnd"/>
      <w:r>
        <w:rPr>
          <w:b/>
          <w:sz w:val="24"/>
          <w:szCs w:val="24"/>
        </w:rPr>
        <w:t xml:space="preserve"> результатов </w:t>
      </w:r>
      <w:r w:rsidRPr="007E1974">
        <w:rPr>
          <w:b/>
          <w:sz w:val="24"/>
          <w:szCs w:val="24"/>
        </w:rPr>
        <w:t xml:space="preserve"> дополнительной образовательной программы:</w:t>
      </w:r>
    </w:p>
    <w:p w:rsidR="00E47C0A" w:rsidRPr="007E1974" w:rsidRDefault="00E47C0A" w:rsidP="00E47C0A">
      <w:pPr>
        <w:pStyle w:val="ae"/>
        <w:rPr>
          <w:sz w:val="24"/>
          <w:szCs w:val="24"/>
        </w:rPr>
      </w:pPr>
      <w:r>
        <w:rPr>
          <w:sz w:val="24"/>
          <w:szCs w:val="24"/>
        </w:rPr>
        <w:t>- творческие задания</w:t>
      </w:r>
      <w:r w:rsidRPr="007E1974">
        <w:rPr>
          <w:sz w:val="24"/>
          <w:szCs w:val="24"/>
        </w:rPr>
        <w:t>;</w:t>
      </w:r>
    </w:p>
    <w:p w:rsidR="00E47C0A" w:rsidRPr="001C457E" w:rsidRDefault="00E47C0A" w:rsidP="00E47C0A">
      <w:pPr>
        <w:pStyle w:val="ae"/>
        <w:rPr>
          <w:sz w:val="24"/>
          <w:szCs w:val="24"/>
        </w:rPr>
      </w:pPr>
      <w:r w:rsidRPr="007E1974">
        <w:rPr>
          <w:sz w:val="24"/>
          <w:szCs w:val="24"/>
        </w:rPr>
        <w:t>- участие в учебно-исследовательской и научно-исследовательской деятельности, выставках, фестивалях, соревнованиях, олимпиадах</w:t>
      </w:r>
      <w:r>
        <w:rPr>
          <w:sz w:val="24"/>
          <w:szCs w:val="24"/>
        </w:rPr>
        <w:t>.</w:t>
      </w:r>
    </w:p>
    <w:p w:rsidR="00E47C0A" w:rsidRDefault="00E47C0A" w:rsidP="00E47C0A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47C0A" w:rsidRPr="00E47C0A" w:rsidRDefault="00E47C0A" w:rsidP="00E47C0A">
      <w:pPr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C0A">
        <w:rPr>
          <w:rFonts w:ascii="Times New Roman" w:hAnsi="Times New Roman" w:cs="Times New Roman"/>
          <w:b/>
          <w:sz w:val="24"/>
          <w:szCs w:val="24"/>
        </w:rPr>
        <w:t>4. ОРГАНИЗАЦИОННО-ПЕДАГОГИЧЕСКИЕ УСЛОВИЯ РЕАЛИЗАЦИИ ПРОГРАММЫ</w:t>
      </w:r>
    </w:p>
    <w:p w:rsidR="00D442CA" w:rsidRDefault="00C904C0" w:rsidP="00C904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C904C0">
        <w:rPr>
          <w:rFonts w:ascii="Times New Roman" w:hAnsi="Times New Roman" w:cs="Times New Roman"/>
          <w:sz w:val="24"/>
          <w:szCs w:val="24"/>
        </w:rPr>
        <w:t>целью</w:t>
      </w:r>
      <w:r w:rsidRPr="006D0B94">
        <w:rPr>
          <w:rFonts w:ascii="Times New Roman" w:hAnsi="Times New Roman" w:cs="Times New Roman"/>
          <w:sz w:val="24"/>
          <w:szCs w:val="24"/>
        </w:rPr>
        <w:t xml:space="preserve"> школьного образования </w:t>
      </w:r>
      <w:r>
        <w:rPr>
          <w:rFonts w:ascii="Times New Roman" w:hAnsi="Times New Roman" w:cs="Times New Roman"/>
          <w:sz w:val="24"/>
          <w:szCs w:val="24"/>
        </w:rPr>
        <w:t>ставит</w:t>
      </w:r>
      <w:r w:rsidRPr="006D0B94">
        <w:rPr>
          <w:rFonts w:ascii="Times New Roman" w:hAnsi="Times New Roman" w:cs="Times New Roman"/>
          <w:sz w:val="24"/>
          <w:szCs w:val="24"/>
        </w:rPr>
        <w:t xml:space="preserve"> </w:t>
      </w:r>
      <w:r w:rsidRPr="00D27014">
        <w:rPr>
          <w:rStyle w:val="af"/>
          <w:rFonts w:ascii="Times New Roman" w:hAnsi="Times New Roman" w:cs="Times New Roman"/>
          <w:b w:val="0"/>
          <w:sz w:val="24"/>
        </w:rPr>
        <w:t>повышение уровня математической культуры учащихся, развитие логического мышления, углубление знаний, полученных на уроке, и расширение общего кругозора ребёнка в процессе рассмотрени</w:t>
      </w:r>
      <w:r>
        <w:rPr>
          <w:rStyle w:val="af"/>
          <w:rFonts w:ascii="Times New Roman" w:hAnsi="Times New Roman" w:cs="Times New Roman"/>
          <w:b w:val="0"/>
          <w:sz w:val="24"/>
        </w:rPr>
        <w:t>е</w:t>
      </w:r>
      <w:r w:rsidRPr="00D27014">
        <w:rPr>
          <w:rStyle w:val="af"/>
          <w:rFonts w:ascii="Times New Roman" w:hAnsi="Times New Roman" w:cs="Times New Roman"/>
          <w:b w:val="0"/>
          <w:sz w:val="24"/>
        </w:rPr>
        <w:t xml:space="preserve"> различны</w:t>
      </w:r>
      <w:r>
        <w:rPr>
          <w:rStyle w:val="af"/>
          <w:rFonts w:ascii="Times New Roman" w:hAnsi="Times New Roman" w:cs="Times New Roman"/>
          <w:b w:val="0"/>
          <w:sz w:val="24"/>
        </w:rPr>
        <w:t>х практических задач и вопросов и предполагает следующие условия:</w:t>
      </w:r>
      <w:r w:rsidR="00D442CA" w:rsidRPr="00D44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264" w:rsidRDefault="00D442CA" w:rsidP="008A07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D442CA">
        <w:rPr>
          <w:rFonts w:ascii="Times New Roman" w:hAnsi="Times New Roman" w:cs="Times New Roman"/>
          <w:i/>
          <w:sz w:val="24"/>
          <w:szCs w:val="24"/>
        </w:rPr>
        <w:t>адровые условия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2E35">
        <w:rPr>
          <w:rFonts w:ascii="Times New Roman" w:hAnsi="Times New Roman" w:cs="Times New Roman"/>
          <w:sz w:val="24"/>
          <w:szCs w:val="24"/>
        </w:rPr>
        <w:t>бразоват</w:t>
      </w:r>
      <w:r>
        <w:rPr>
          <w:rFonts w:ascii="Times New Roman" w:hAnsi="Times New Roman" w:cs="Times New Roman"/>
          <w:sz w:val="24"/>
          <w:szCs w:val="24"/>
        </w:rPr>
        <w:t>ельную деятельность осуществляет учитель, имеющий</w:t>
      </w:r>
      <w:r w:rsidRPr="00A02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математическое образование.</w:t>
      </w:r>
    </w:p>
    <w:p w:rsidR="00D442CA" w:rsidRDefault="00D442CA" w:rsidP="008A07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CA">
        <w:rPr>
          <w:rFonts w:ascii="Times New Roman" w:hAnsi="Times New Roman" w:cs="Times New Roman"/>
          <w:i/>
          <w:sz w:val="24"/>
          <w:szCs w:val="24"/>
        </w:rPr>
        <w:t>Организационные: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предварительная подготовка педагога при создании дидактического материала.</w:t>
      </w:r>
    </w:p>
    <w:p w:rsidR="00D442CA" w:rsidRDefault="00D442CA" w:rsidP="008A078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904C0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Материально-технические:</w:t>
      </w:r>
    </w:p>
    <w:p w:rsidR="008A0781" w:rsidRPr="008A0781" w:rsidRDefault="00D442CA" w:rsidP="008A0781">
      <w:pPr>
        <w:pStyle w:val="a3"/>
        <w:numPr>
          <w:ilvl w:val="1"/>
          <w:numId w:val="17"/>
        </w:numPr>
        <w:spacing w:after="0"/>
        <w:ind w:left="142" w:hanging="142"/>
        <w:jc w:val="both"/>
        <w:rPr>
          <w:rFonts w:ascii="Times New Roman" w:hAnsi="Times New Roman" w:cs="Times New Roman"/>
          <w:bCs/>
          <w:sz w:val="24"/>
        </w:rPr>
      </w:pPr>
      <w:r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кабинет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соблюдением норм СанПиН</w:t>
      </w:r>
      <w:r w:rsidR="008A0781">
        <w:rPr>
          <w:rFonts w:ascii="Times New Roman" w:eastAsia="Times New Roman" w:hAnsi="Times New Roman" w:cs="Times New Roman"/>
          <w:color w:val="181818"/>
          <w:sz w:val="24"/>
          <w:szCs w:val="24"/>
        </w:rPr>
        <w:t>а;</w:t>
      </w:r>
    </w:p>
    <w:p w:rsidR="00D442CA" w:rsidRPr="00D442CA" w:rsidRDefault="008A0781" w:rsidP="008A0781">
      <w:pPr>
        <w:pStyle w:val="a3"/>
        <w:numPr>
          <w:ilvl w:val="1"/>
          <w:numId w:val="17"/>
        </w:numPr>
        <w:spacing w:after="0"/>
        <w:ind w:left="142" w:hanging="142"/>
        <w:jc w:val="both"/>
        <w:rPr>
          <w:rStyle w:val="af"/>
          <w:rFonts w:ascii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наличие </w:t>
      </w:r>
      <w:r w:rsidR="00D442CA"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динамик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ов</w:t>
      </w:r>
      <w:r w:rsidR="00D442CA"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, ноутбук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="00D442CA"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, проектор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а;</w:t>
      </w:r>
    </w:p>
    <w:p w:rsidR="00C904C0" w:rsidRPr="00D442CA" w:rsidRDefault="00C904C0" w:rsidP="008A0781">
      <w:pPr>
        <w:pStyle w:val="a3"/>
        <w:numPr>
          <w:ilvl w:val="0"/>
          <w:numId w:val="17"/>
        </w:numPr>
        <w:shd w:val="clear" w:color="auto" w:fill="FFFFFF"/>
        <w:spacing w:after="0" w:line="315" w:lineRule="atLeast"/>
        <w:ind w:left="142" w:hanging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наличие наглядных и дидактических пособий (карточки и дидактические игры, </w:t>
      </w:r>
      <w:r w:rsidR="008A0781">
        <w:rPr>
          <w:rFonts w:ascii="Times New Roman" w:eastAsia="Times New Roman" w:hAnsi="Times New Roman" w:cs="Times New Roman"/>
          <w:color w:val="181818"/>
          <w:sz w:val="24"/>
          <w:szCs w:val="24"/>
        </w:rPr>
        <w:t>презентации, контрольно-измерительные материалы</w:t>
      </w:r>
      <w:r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т.д.)</w:t>
      </w:r>
      <w:r w:rsidR="008A078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D442CA" w:rsidRPr="00D442CA" w:rsidRDefault="00D442CA" w:rsidP="008A078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442CA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</w:rPr>
        <w:t>Индивидуальные материалы и инструменты:</w:t>
      </w:r>
      <w:r>
        <w:rPr>
          <w:rFonts w:ascii="Arial" w:eastAsia="Times New Roman" w:hAnsi="Arial" w:cs="Arial"/>
          <w:i/>
          <w:color w:val="18181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</w:t>
      </w:r>
      <w:r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етради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 к</w:t>
      </w:r>
      <w:r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арандаши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р</w:t>
      </w:r>
      <w:r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учки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л</w:t>
      </w:r>
      <w:r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инейки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л</w:t>
      </w:r>
      <w:r w:rsidRPr="00D442CA">
        <w:rPr>
          <w:rFonts w:ascii="Times New Roman" w:eastAsia="Times New Roman" w:hAnsi="Times New Roman" w:cs="Times New Roman"/>
          <w:color w:val="181818"/>
          <w:sz w:val="24"/>
          <w:szCs w:val="24"/>
        </w:rPr>
        <w:t>астики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8A0781" w:rsidRDefault="008A0781" w:rsidP="008B0A0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11BB" w:rsidRDefault="008A0781" w:rsidP="008B0A0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</w:t>
      </w:r>
      <w:r w:rsidR="008E1BCD" w:rsidRPr="008E1BCD">
        <w:rPr>
          <w:rFonts w:ascii="Times New Roman" w:hAnsi="Times New Roman" w:cs="Times New Roman"/>
          <w:b/>
          <w:i/>
          <w:sz w:val="24"/>
          <w:szCs w:val="24"/>
        </w:rPr>
        <w:t>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1BCD" w:rsidRPr="008E1BCD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A42423" w:rsidRPr="00A42423" w:rsidRDefault="00A42423" w:rsidP="00A42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42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EC5B04" w:rsidRPr="00EC5B04" w:rsidRDefault="00EC5B04" w:rsidP="00EC5B04">
      <w:pPr>
        <w:tabs>
          <w:tab w:val="left" w:pos="40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B04">
        <w:rPr>
          <w:rFonts w:ascii="Times New Roman" w:hAnsi="Times New Roman" w:cs="Times New Roman"/>
          <w:b/>
          <w:sz w:val="24"/>
          <w:szCs w:val="24"/>
        </w:rPr>
        <w:t>Промежуточный  контроль</w:t>
      </w:r>
      <w:proofErr w:type="gramEnd"/>
      <w:r w:rsidRPr="00EC5B04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EC5B04" w:rsidRPr="00EC5B04" w:rsidRDefault="00EC5B04" w:rsidP="00EC5B04">
      <w:pPr>
        <w:tabs>
          <w:tab w:val="left" w:pos="4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04">
        <w:rPr>
          <w:rFonts w:ascii="Times New Roman" w:hAnsi="Times New Roman" w:cs="Times New Roman"/>
          <w:sz w:val="24"/>
          <w:szCs w:val="24"/>
        </w:rPr>
        <w:t>Выполняется на сайте «РЕШУ ВПР»</w:t>
      </w:r>
    </w:p>
    <w:p w:rsidR="00EC5B04" w:rsidRPr="00EC5B04" w:rsidRDefault="00EC5B04" w:rsidP="00EC5B0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EC5B04">
        <w:rPr>
          <w:rFonts w:ascii="Times New Roman" w:hAnsi="Times New Roman" w:cs="Times New Roman"/>
          <w:b/>
          <w:bCs/>
          <w:sz w:val="24"/>
          <w:szCs w:val="24"/>
        </w:rPr>
        <w:t>Вариант № 1072307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12.2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плане одного из районов города клетками изображены кварталы, каждый из которых имеет форму квадрата со стороной 100 м. Ширина всех улиц в этом районе — 30 м.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143155B2" wp14:editId="43B14B1B">
            <wp:extent cx="1553881" cy="1199768"/>
            <wp:effectExtent l="19050" t="0" r="8219" b="0"/>
            <wp:docPr id="461" name="Рисунок 461" descr="https://math5-vpr.sdamgia.ru/get_file?id=1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s://math5-vpr.sdamgia.ru/get_file?id=110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38" cy="119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Изобразите на плане маршрут, который начинается и заканчивается в точке С и имеет длину не меньше 1 км и не больше 1 км 200 м.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10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 магазине продается несколько видов творога в различных упаковках и по различной цене. Какова наименьшая цена за килограмм творога среди данных в таблице видов?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tbl>
      <w:tblPr>
        <w:tblW w:w="2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432"/>
      </w:tblGrid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упаковку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руб.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руб.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руб.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spacing w:before="86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руб.</w:t>
            </w:r>
          </w:p>
        </w:tc>
      </w:tr>
    </w:tbl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14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карточках написаны двузначные числа. Сколько карточек нужно взять не глядя, чтобы по крайней мере одно из чисел делилось на 2 или на 7?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9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Найдите значение выражения. 480 </w:t>
      </w:r>
      <w:proofErr w:type="gramStart"/>
      <w:r w:rsidRPr="00EC5B04">
        <w:rPr>
          <w:color w:val="000000"/>
        </w:rPr>
        <w:t>480 :</w:t>
      </w:r>
      <w:proofErr w:type="gramEnd"/>
      <w:r w:rsidRPr="00EC5B04">
        <w:rPr>
          <w:color w:val="000000"/>
        </w:rPr>
        <w:t xml:space="preserve"> 24 − 4 · (81 − 63) : 2.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7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Какое наименьшее количество роз надо добавить к 186 уже имеющимся розам, чтобы получившееся количество цветов можно было полностью разложить по букетам по 7 роз в каждом?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13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Из одинаковых кубиков сложили фигуру, а затем положили на неё сверху еще две такие же фигуры (рисунок 1). После этого сверху вытащили ровно один кубик (рисунок 2).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lastRenderedPageBreak/>
        <w:drawing>
          <wp:inline distT="0" distB="0" distL="0" distR="0" wp14:anchorId="039B228E" wp14:editId="71894998">
            <wp:extent cx="3926221" cy="1006044"/>
            <wp:effectExtent l="19050" t="0" r="0" b="0"/>
            <wp:docPr id="462" name="Рисунок 462" descr="https://math5-vpr.sdamgia.ru/get_file?id=2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s://math5-vpr.sdamgia.ru/get_file?id=224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50" cy="100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Из скольких кубиков состоит фигура, изображенная на рисунке 2?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12.1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плане одного из районов города клетками изображены кварталы, каждый из которых имеет форму квадрата со стороной 100 м. Ширина всех улиц в этом районе — 30 м.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3AD94C46" wp14:editId="3D4FDD3E">
            <wp:extent cx="1607245" cy="1240971"/>
            <wp:effectExtent l="19050" t="0" r="0" b="0"/>
            <wp:docPr id="463" name="Рисунок 463" descr="https://math5-vpr.sdamgia.ru/get_file?id=1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s://math5-vpr.sdamgia.ru/get_file?id=110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07" cy="124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Найдите длину пути от точки А до точки В, изображенных на плане. Ответ дайте в метрах. </w:t>
      </w:r>
      <w:r w:rsidRPr="00EC5B04">
        <w:rPr>
          <w:i/>
          <w:iCs/>
          <w:color w:val="000000"/>
        </w:rPr>
        <w:t>В ответе укажите только число.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11.2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диаграмме представлены площади нескольких озёр. Пользуясь диаграммой, ответьте на вопрос.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3BE755C3" wp14:editId="34D1E332">
            <wp:extent cx="2827524" cy="1964315"/>
            <wp:effectExtent l="19050" t="0" r="0" b="0"/>
            <wp:docPr id="464" name="Рисунок 464" descr="https://math5-vpr.sdamgia.ru/get_file?id=1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https://math5-vpr.sdamgia.ru/get_file?id=108&amp;png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30" cy="196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Напишите названия самого маленького и самого большого по площади озёр. </w:t>
      </w:r>
      <w:r w:rsidRPr="00EC5B04">
        <w:rPr>
          <w:i/>
          <w:iCs/>
          <w:color w:val="000000"/>
        </w:rPr>
        <w:t>Ответ запишите без пробелов, запятых или других дополнительных символов.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11.1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диаграмме представлены площади нескольких озёр. Пользуясь диаграммой, ответьте на вопрос.   Какое озеро занимает третье место по величине площади среди представленных на диаграмме?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5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Какое число надо вставить в окошко, чтобы равенство стало верным?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spacing w:before="17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B0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305C855" wp14:editId="3FE3568C">
            <wp:extent cx="217805" cy="152400"/>
            <wp:effectExtent l="19050" t="0" r="0" b="0"/>
            <wp:docPr id="466" name="Рисунок 466" descr="17 умножить 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17 умножить на 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B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B04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in;height:18pt" o:ole="">
            <v:imagedata r:id="rId28" o:title=""/>
          </v:shape>
          <w:control r:id="rId29" w:name="DefaultOcxName" w:shapeid="_x0000_i1050"/>
        </w:object>
      </w:r>
      <w:r w:rsidRPr="00EC5B0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7C0178" wp14:editId="23510C72">
            <wp:extent cx="435610" cy="152400"/>
            <wp:effectExtent l="19050" t="0" r="2540" b="0"/>
            <wp:docPr id="467" name="Рисунок 467" descr="=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=27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Приведите пример натурального трехзначного числа, меньшего 201, которое делится на 20 и 30.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12. 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6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Принтер печатает 72 страницы за 3 минуты. За какое время этот принтер напечатает 120 страниц?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13. 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5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Какое число надо вставить в окошко, чтобы равенство стало верным?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EC5B04">
        <w:rPr>
          <w:rFonts w:eastAsia="Times New Roman"/>
          <w:color w:val="000000"/>
        </w:rPr>
        <w:object w:dxaOrig="225" w:dyaOrig="225">
          <v:shape id="_x0000_i1053" type="#_x0000_t75" style="width:1in;height:18pt" o:ole="">
            <v:imagedata r:id="rId28" o:title=""/>
          </v:shape>
          <w:control r:id="rId31" w:name="DefaultOcxName1" w:shapeid="_x0000_i1053"/>
        </w:object>
      </w:r>
      <w:r w:rsidRPr="00EC5B04">
        <w:rPr>
          <w:color w:val="000000"/>
        </w:rPr>
        <w:t> : 31 = 26</w:t>
      </w:r>
    </w:p>
    <w:p w:rsidR="00EC5B04" w:rsidRPr="00EC5B04" w:rsidRDefault="00EC5B04" w:rsidP="00EC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B04" w:rsidRPr="00EC5B04" w:rsidRDefault="00EC5B04" w:rsidP="00EC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B04" w:rsidRPr="00EC5B04" w:rsidRDefault="00EC5B04" w:rsidP="00EC5B04">
      <w:pPr>
        <w:tabs>
          <w:tab w:val="left" w:pos="40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B04">
        <w:rPr>
          <w:rFonts w:ascii="Times New Roman" w:hAnsi="Times New Roman" w:cs="Times New Roman"/>
          <w:b/>
          <w:sz w:val="24"/>
          <w:szCs w:val="24"/>
        </w:rPr>
        <w:t>Итоговый  контроль</w:t>
      </w:r>
      <w:proofErr w:type="gramEnd"/>
      <w:r w:rsidRPr="00EC5B04">
        <w:rPr>
          <w:rFonts w:ascii="Times New Roman" w:hAnsi="Times New Roman" w:cs="Times New Roman"/>
          <w:b/>
          <w:sz w:val="24"/>
          <w:szCs w:val="24"/>
        </w:rPr>
        <w:t xml:space="preserve"> по математике 5 класс</w:t>
      </w:r>
    </w:p>
    <w:p w:rsidR="00EC5B04" w:rsidRPr="00EC5B04" w:rsidRDefault="00EC5B04" w:rsidP="00EC5B04">
      <w:pPr>
        <w:tabs>
          <w:tab w:val="left" w:pos="4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04">
        <w:rPr>
          <w:rFonts w:ascii="Times New Roman" w:hAnsi="Times New Roman" w:cs="Times New Roman"/>
          <w:sz w:val="24"/>
          <w:szCs w:val="24"/>
        </w:rPr>
        <w:t>Выполняется на сайте «РЕШУ ВПР»</w:t>
      </w:r>
    </w:p>
    <w:p w:rsidR="00EC5B04" w:rsidRPr="00EC5B04" w:rsidRDefault="00EC5B04" w:rsidP="00EC5B0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EC5B04">
        <w:rPr>
          <w:rFonts w:ascii="Times New Roman" w:hAnsi="Times New Roman" w:cs="Times New Roman"/>
          <w:b/>
          <w:bCs/>
          <w:sz w:val="24"/>
          <w:szCs w:val="24"/>
        </w:rPr>
        <w:t>Вариант № 1072348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Приведите пример натурального двузначного четного числа, меньшего 50, которое делится на 7 и 21.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2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Какое число нужно написать в числителе, чтобы равенство стало верным?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77573F90" wp14:editId="692E6275">
            <wp:extent cx="360568" cy="272143"/>
            <wp:effectExtent l="19050" t="0" r="1382" b="0"/>
            <wp:docPr id="493" name="Рисунок 493" descr=" дробь, числитель — 9, знаменатель — 27 = дробь, числитель — ?, знаменатель —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 дробь, числитель — 9, знаменатель — 27 = дробь, числитель — ?, знаменатель — 3 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05" cy="27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4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 гараже 30 зелёных машин, всего машин — 120. Какую часть составляют зелёные машины? Ответ выразите десятичной дробью.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5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При каком значении </w:t>
      </w:r>
      <w:r w:rsidRPr="00EC5B04">
        <w:rPr>
          <w:noProof/>
          <w:color w:val="000000"/>
        </w:rPr>
        <w:drawing>
          <wp:inline distT="0" distB="0" distL="0" distR="0" wp14:anchorId="3384191E" wp14:editId="6DC45BFA">
            <wp:extent cx="86995" cy="97790"/>
            <wp:effectExtent l="19050" t="0" r="8255" b="0"/>
            <wp:docPr id="494" name="Рисунок 49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x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B04">
        <w:rPr>
          <w:color w:val="000000"/>
        </w:rPr>
        <w:t> верно равенство: </w:t>
      </w:r>
      <w:r w:rsidRPr="00EC5B04">
        <w:rPr>
          <w:noProof/>
          <w:color w:val="000000"/>
        </w:rPr>
        <w:drawing>
          <wp:inline distT="0" distB="0" distL="0" distR="0" wp14:anchorId="21097BFC" wp14:editId="03E63743">
            <wp:extent cx="870585" cy="152400"/>
            <wp:effectExtent l="19050" t="0" r="5715" b="0"/>
            <wp:docPr id="495" name="Рисунок 495" descr="x : 69 = 44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x : 69 = 44?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6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Для строительства стадиона 5 бульдозеров расчистили площадку за 210 мин. За какое время 7 бульдозеров расчистили бы эту площадку?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7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Моток ленты длиной 10 м надо разрезать на куски по 45 см. Сколько таких кусков получится?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9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Найдите значение выражения (41 · 134 + 11978</w:t>
      </w:r>
      <w:proofErr w:type="gramStart"/>
      <w:r w:rsidRPr="00EC5B04">
        <w:rPr>
          <w:color w:val="000000"/>
        </w:rPr>
        <w:t>) :</w:t>
      </w:r>
      <w:proofErr w:type="gramEnd"/>
      <w:r w:rsidRPr="00EC5B04">
        <w:rPr>
          <w:color w:val="000000"/>
        </w:rPr>
        <w:t xml:space="preserve"> (1211 − 899).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10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Лена купила два пирожка, килограмм персиков и полтора килограмма груш. Один пирожок стоит 27 рублей, один килограмм персиков — 350 рублей, а один килограмм груш — 30 рублей. Какую сдачу получит Лена с 500 рублей?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11.1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Чемпионат по хоккею проходил в четыре круга. Алексей следил за количеством заброшенных шайб своих любимых команд и записывал результаты в таблицу. Используя данные этой таблицы, ответь на вопрос.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805"/>
        <w:gridCol w:w="1305"/>
        <w:gridCol w:w="1454"/>
      </w:tblGrid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Номер игрового</w:t>
            </w:r>
            <w:r w:rsidRPr="00EC5B04">
              <w:rPr>
                <w:sz w:val="24"/>
                <w:szCs w:val="24"/>
              </w:rPr>
              <w:br/>
              <w:t>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«Металлург»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«Салават</w:t>
            </w:r>
            <w:r w:rsidRPr="00EC5B04">
              <w:rPr>
                <w:sz w:val="24"/>
                <w:szCs w:val="24"/>
              </w:rPr>
              <w:br/>
            </w:r>
            <w:proofErr w:type="spellStart"/>
            <w:r w:rsidRPr="00EC5B04">
              <w:rPr>
                <w:sz w:val="24"/>
                <w:szCs w:val="24"/>
              </w:rPr>
              <w:t>Юлаев</w:t>
            </w:r>
            <w:proofErr w:type="spellEnd"/>
            <w:r w:rsidRPr="00EC5B0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«Ак Барс»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Первый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29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Второй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34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lastRenderedPageBreak/>
              <w:t>Третий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30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Четвёртый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46</w:t>
            </w:r>
          </w:p>
        </w:tc>
      </w:tr>
    </w:tbl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Сколько шайб было заброшено командой «Металлург» в четвёртом круге?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11.2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Чемпионат по хоккею проходил в четыре круга. Алексей следил за количеством заброшенных шайб своих любимых команд и записывал результаты в таблицу. Используя данные этой таблицы, ответьте на вопрос.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772"/>
        <w:gridCol w:w="1281"/>
        <w:gridCol w:w="1427"/>
      </w:tblGrid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 xml:space="preserve">Номер </w:t>
            </w:r>
            <w:proofErr w:type="spellStart"/>
            <w:r w:rsidRPr="00EC5B04">
              <w:rPr>
                <w:sz w:val="24"/>
                <w:szCs w:val="24"/>
              </w:rPr>
              <w:t>итгрового</w:t>
            </w:r>
            <w:proofErr w:type="spellEnd"/>
            <w:r w:rsidRPr="00EC5B04">
              <w:rPr>
                <w:sz w:val="24"/>
                <w:szCs w:val="24"/>
              </w:rPr>
              <w:br/>
              <w:t>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«Металлург»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«Салават</w:t>
            </w:r>
            <w:r w:rsidRPr="00EC5B04">
              <w:rPr>
                <w:sz w:val="24"/>
                <w:szCs w:val="24"/>
              </w:rPr>
              <w:br/>
            </w:r>
            <w:proofErr w:type="spellStart"/>
            <w:r w:rsidRPr="00EC5B04">
              <w:rPr>
                <w:sz w:val="24"/>
                <w:szCs w:val="24"/>
              </w:rPr>
              <w:t>Юлаев</w:t>
            </w:r>
            <w:proofErr w:type="spellEnd"/>
            <w:r w:rsidRPr="00EC5B0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«Ак Барс»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Первый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29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Второй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34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Третий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30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Четвёртый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46</w:t>
            </w:r>
          </w:p>
        </w:tc>
      </w:tr>
    </w:tbl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Какая команда забросила больше всего шайб за три первых круга?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12.1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плане одного из районов города клетками изображены кварталы, каждый из которых имеет форму квадрата со стороной 150 м. Ширина всех улиц в этом районе — 25 м.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31E2A81C" wp14:editId="5F57F870">
            <wp:extent cx="1542932" cy="1187477"/>
            <wp:effectExtent l="19050" t="0" r="118" b="0"/>
            <wp:docPr id="496" name="Рисунок 496" descr="https://math5-vpr.sdamgia.ru/get_file?id=8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s://math5-vpr.sdamgia.ru/get_file?id=820&amp;png=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09" cy="118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 xml:space="preserve">Найдите длину пути от точки А до точки В, изображенных на </w:t>
      </w:r>
      <w:proofErr w:type="spellStart"/>
      <w:proofErr w:type="gramStart"/>
      <w:r w:rsidRPr="00EC5B04">
        <w:rPr>
          <w:color w:val="000000"/>
        </w:rPr>
        <w:t>плане.</w:t>
      </w:r>
      <w:r w:rsidRPr="00EC5B04">
        <w:rPr>
          <w:i/>
          <w:iCs/>
          <w:color w:val="000000"/>
        </w:rPr>
        <w:t>В</w:t>
      </w:r>
      <w:proofErr w:type="spellEnd"/>
      <w:proofErr w:type="gramEnd"/>
      <w:r w:rsidRPr="00EC5B04">
        <w:rPr>
          <w:i/>
          <w:iCs/>
          <w:color w:val="000000"/>
        </w:rPr>
        <w:t xml:space="preserve"> ответе укажите только число.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12. 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12.2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плане одного из районов города клетками изображены кварталы, каждый из которых имеет форму квадрата со стороной 150 м. Ширина всех улиц в этом районе — 25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Изобразите на плане маршрут, который начинается и заканчивается в точке С и имеет длину не меньше 1 км 650 м и не больше 1 км 800 м.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13. 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13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Прозрачную коробку заполняют кубиками с ребром, равным 1 см. Сколько кубиков войдёт в коробку?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4CE2B85A" wp14:editId="30C74277">
            <wp:extent cx="1413100" cy="944463"/>
            <wp:effectExtent l="19050" t="0" r="0" b="0"/>
            <wp:docPr id="498" name="Рисунок 498" descr="https://math5-vpr.sdamgia.ru/get_file?id=7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s://math5-vpr.sdamgia.ru/get_file?id=791&amp;png=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93" cy="94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14. 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14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Вася знает четыре числа, сумма которых равна 99. Если первое число увеличить на 2, второе уменьшить на 2, третье умножить на 2, а четвёртое разделить на 2, то каждый раз получается одно и то же число. Найдите эти четыре числа.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Запишите решение и ответ.</w:t>
      </w:r>
    </w:p>
    <w:p w:rsidR="00EC5B04" w:rsidRPr="00EC5B04" w:rsidRDefault="00EC5B04" w:rsidP="00EC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B04" w:rsidRPr="00EC5B04" w:rsidRDefault="00EC5B04" w:rsidP="00EC5B04">
      <w:pPr>
        <w:tabs>
          <w:tab w:val="left" w:pos="40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B04">
        <w:rPr>
          <w:rFonts w:ascii="Times New Roman" w:hAnsi="Times New Roman" w:cs="Times New Roman"/>
          <w:b/>
          <w:sz w:val="24"/>
          <w:szCs w:val="24"/>
        </w:rPr>
        <w:t>Промежуточный  контроль</w:t>
      </w:r>
      <w:proofErr w:type="gramEnd"/>
      <w:r w:rsidRPr="00EC5B04">
        <w:rPr>
          <w:rFonts w:ascii="Times New Roman" w:hAnsi="Times New Roman" w:cs="Times New Roman"/>
          <w:b/>
          <w:sz w:val="24"/>
          <w:szCs w:val="24"/>
        </w:rPr>
        <w:t xml:space="preserve"> по математике 6 класс</w:t>
      </w:r>
    </w:p>
    <w:p w:rsidR="00EC5B04" w:rsidRPr="00EC5B04" w:rsidRDefault="00EC5B04" w:rsidP="00EC5B04">
      <w:pPr>
        <w:tabs>
          <w:tab w:val="left" w:pos="4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04">
        <w:rPr>
          <w:rFonts w:ascii="Times New Roman" w:hAnsi="Times New Roman" w:cs="Times New Roman"/>
          <w:sz w:val="24"/>
          <w:szCs w:val="24"/>
        </w:rPr>
        <w:t>Выполняется на сайте «РЕШУ ВПР»</w:t>
      </w:r>
    </w:p>
    <w:p w:rsidR="00EC5B04" w:rsidRPr="00EC5B04" w:rsidRDefault="00EC5B04" w:rsidP="00EC5B0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EC5B04">
        <w:rPr>
          <w:rFonts w:ascii="Times New Roman" w:hAnsi="Times New Roman" w:cs="Times New Roman"/>
          <w:b/>
          <w:bCs/>
          <w:sz w:val="24"/>
          <w:szCs w:val="24"/>
        </w:rPr>
        <w:t>Вариант № 1359948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Вычислите: −2 · (54 − 129).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2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Вычислите: </w:t>
      </w:r>
      <w:r w:rsidRPr="00EC5B04">
        <w:rPr>
          <w:noProof/>
          <w:color w:val="000000"/>
        </w:rPr>
        <w:drawing>
          <wp:inline distT="0" distB="0" distL="0" distR="0" wp14:anchorId="674DAD0A" wp14:editId="29F4425C">
            <wp:extent cx="958215" cy="435610"/>
            <wp:effectExtent l="19050" t="0" r="0" b="0"/>
            <wp:docPr id="505" name="Рисунок 505" descr=" левая круглая скобка дробь, числитель — 6, знаменатель — 5 минус дробь, числитель — 2, знаменатель — 3 правая круглая скобка умножить на дробь, числитель — 1, знаменатель —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 левая круглая скобка дробь, числитель — 6, знаменатель — 5 минус дробь, числитель — 2, знаменатель — 3 правая круглая скобка умножить на дробь, числитель — 1, знаменатель — 2 .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  <w:spacing w:val="34"/>
        </w:rPr>
        <w:t>Ответ: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rFonts w:eastAsia="Times New Roman"/>
          <w:color w:val="000000"/>
        </w:rPr>
        <w:object w:dxaOrig="225" w:dyaOrig="225">
          <v:shape id="_x0000_i1057" type="#_x0000_t75" style="width:16.2pt;height:18pt" o:ole="">
            <v:imagedata r:id="rId38" o:title=""/>
          </v:shape>
          <w:control r:id="rId39" w:name="DefaultOcxName5" w:shapeid="_x0000_i1057"/>
        </w:object>
      </w:r>
    </w:p>
    <w:p w:rsidR="00EC5B04" w:rsidRPr="00EC5B04" w:rsidRDefault="00EC5B04" w:rsidP="00EC5B04">
      <w:pPr>
        <w:spacing w:after="0" w:line="240" w:lineRule="auto"/>
        <w:ind w:firstLine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B04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060" type="#_x0000_t75" style="width:16.2pt;height:18pt" o:ole="">
            <v:imagedata r:id="rId38" o:title=""/>
          </v:shape>
          <w:control r:id="rId40" w:name="DefaultOcxName11" w:shapeid="_x0000_i1060"/>
        </w:objec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3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Число уменьшили в три раза, и получилось 42. Найдите исходное число.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4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Вычислите: </w:t>
      </w:r>
      <w:r w:rsidRPr="00EC5B04">
        <w:rPr>
          <w:noProof/>
          <w:color w:val="000000"/>
        </w:rPr>
        <w:drawing>
          <wp:inline distT="0" distB="0" distL="0" distR="0" wp14:anchorId="1AA28237" wp14:editId="676A33B2">
            <wp:extent cx="1175385" cy="173990"/>
            <wp:effectExtent l="19050" t="0" r="5715" b="0"/>
            <wp:docPr id="506" name="Рисунок 506" descr="3,25 минус 0,3 умножить на 2,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3,25 минус 0,3 умножить на 2,1.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5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704E2AF3" wp14:editId="01D28CB7">
            <wp:extent cx="2268186" cy="1186543"/>
            <wp:effectExtent l="19050" t="0" r="0" b="0"/>
            <wp:docPr id="507" name="Рисунок 507" descr="https://math6-vpr.sdamgia.ru/get_file?id=27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s://math6-vpr.sdamgia.ru/get_file?id=2764&amp;png=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53" cy="11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рисунке изображены автобус и автомобиль. Длина автомобиля равна 4,2 м. Какова примерная длина автобуса? </w:t>
      </w:r>
      <w:r w:rsidRPr="00EC5B04">
        <w:rPr>
          <w:i/>
          <w:iCs/>
          <w:color w:val="000000"/>
        </w:rPr>
        <w:t>Ответ дайте в целых метрах.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6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056CF345" wp14:editId="3FBD46AE">
            <wp:extent cx="3150466" cy="2111829"/>
            <wp:effectExtent l="19050" t="0" r="0" b="0"/>
            <wp:docPr id="508" name="Рисунок 508" descr="https://math6-vpr.sdamgia.ru/get_file?id=31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s://math6-vpr.sdamgia.ru/get_file?id=3148&amp;png=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13" cy="211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диаграмме показаны виды кровли домов жителей поселка. По вертикальной оси указано количество домов. Сколько домов в данном поселке?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7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Найдите значение выражения </w:t>
      </w:r>
      <w:r w:rsidRPr="00EC5B04">
        <w:rPr>
          <w:noProof/>
          <w:color w:val="000000"/>
        </w:rPr>
        <w:drawing>
          <wp:inline distT="0" distB="0" distL="0" distR="0" wp14:anchorId="5B4D5CEA" wp14:editId="41F25426">
            <wp:extent cx="859790" cy="184785"/>
            <wp:effectExtent l="19050" t="0" r="0" b="0"/>
            <wp:docPr id="509" name="Рисунок 509" descr="4x минус (x плю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4x минус (x плюс 3)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B04">
        <w:rPr>
          <w:color w:val="000000"/>
        </w:rPr>
        <w:t> при </w:t>
      </w:r>
      <w:r w:rsidRPr="00EC5B04">
        <w:rPr>
          <w:i/>
          <w:iCs/>
          <w:color w:val="000000"/>
        </w:rPr>
        <w:t>x</w:t>
      </w:r>
      <w:r w:rsidRPr="00EC5B04">
        <w:rPr>
          <w:color w:val="000000"/>
        </w:rPr>
        <w:t> = −5.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8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координатной прямой отмечены точки A, B и C.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0893192A" wp14:editId="0E390E31">
            <wp:extent cx="5693410" cy="653415"/>
            <wp:effectExtent l="19050" t="0" r="2540" b="0"/>
            <wp:docPr id="510" name="Рисунок 510" descr="https://math6-vpr.sdamgia.ru/get_file?id=27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s://math6-vpr.sdamgia.ru/get_file?id=2788&amp;png=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Установите соответствие между точками и их координатами.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818"/>
      </w:tblGrid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КООРДИНАТЫ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1) 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22E8A" wp14:editId="29203B93">
                  <wp:extent cx="97790" cy="402590"/>
                  <wp:effectExtent l="19050" t="0" r="0" b="0"/>
                  <wp:docPr id="511" name="Рисунок 511" descr=" дробь, числитель — 5, знаменатель — 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 дробь, числитель — 5, знаменатель — 7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2) 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9A4F44" wp14:editId="3EDFCDE0">
                  <wp:extent cx="260985" cy="402590"/>
                  <wp:effectExtent l="19050" t="0" r="5715" b="0"/>
                  <wp:docPr id="512" name="Рисунок 512" descr=" минус дробь, числитель — 9, знаменатель — 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 минус дробь, числитель — 9, знаменатель — 7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3) 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E9F2FA" wp14:editId="6C1B2A2C">
                  <wp:extent cx="217805" cy="163195"/>
                  <wp:effectExtent l="19050" t="0" r="0" b="0"/>
                  <wp:docPr id="513" name="Рисунок 513" descr="1,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1,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4) 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2DD384" wp14:editId="1E1860C6">
                  <wp:extent cx="391795" cy="173990"/>
                  <wp:effectExtent l="19050" t="0" r="8255" b="0"/>
                  <wp:docPr id="514" name="Рисунок 514" descr=" минус 5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 минус 5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5)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453C09" wp14:editId="031CF047">
                  <wp:extent cx="184785" cy="391795"/>
                  <wp:effectExtent l="19050" t="0" r="5715" b="0"/>
                  <wp:docPr id="515" name="Рисунок 515" descr="1 дробь, числитель — 1, знаменатель — 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1 дробь, числитель — 1, знаменатель — 7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 таблице под каждой буквой укажите номер соответствующей координаты </w:t>
      </w:r>
      <w:r w:rsidRPr="00EC5B04">
        <w:rPr>
          <w:i/>
          <w:iCs/>
          <w:color w:val="000000"/>
        </w:rPr>
        <w:t>без пробелов, запятых или других дополнительных символов</w:t>
      </w:r>
      <w:r w:rsidRPr="00EC5B04">
        <w:rPr>
          <w:color w:val="000000"/>
        </w:rPr>
        <w:t>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  <w:spacing w:val="34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798"/>
        <w:gridCol w:w="798"/>
      </w:tblGrid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C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object w:dxaOrig="225" w:dyaOrig="225">
                <v:shape id="_x0000_i1063" type="#_x0000_t75" style="width:33pt;height:18pt" o:ole="">
                  <v:imagedata r:id="rId51" o:title=""/>
                </v:shape>
                <w:control r:id="rId52" w:name="DefaultOcxName2" w:shapeid="_x0000_i106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object w:dxaOrig="225" w:dyaOrig="225">
                <v:shape id="_x0000_i1066" type="#_x0000_t75" style="width:33pt;height:18pt" o:ole="">
                  <v:imagedata r:id="rId51" o:title=""/>
                </v:shape>
                <w:control r:id="rId53" w:name="DefaultOcxName3" w:shapeid="_x0000_i106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object w:dxaOrig="225" w:dyaOrig="225">
                <v:shape id="_x0000_i1069" type="#_x0000_t75" style="width:33pt;height:18pt" o:ole="">
                  <v:imagedata r:id="rId51" o:title=""/>
                </v:shape>
                <w:control r:id="rId54" w:name="DefaultOcxName4" w:shapeid="_x0000_i1069"/>
              </w:object>
            </w:r>
          </w:p>
        </w:tc>
      </w:tr>
    </w:tbl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9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Вычислите: </w:t>
      </w:r>
      <w:r w:rsidRPr="00EC5B04">
        <w:rPr>
          <w:noProof/>
          <w:color w:val="000000"/>
        </w:rPr>
        <w:drawing>
          <wp:inline distT="0" distB="0" distL="0" distR="0" wp14:anchorId="083A8074" wp14:editId="475E9F82">
            <wp:extent cx="1491615" cy="435610"/>
            <wp:effectExtent l="19050" t="0" r="0" b="0"/>
            <wp:docPr id="516" name="Рисунок 516" descr=" левая круглая скобка 7 минус 1 дробь, числитель — 5, знаменатель — 9 : дробь, числитель — 7, знаменатель — 24 правая круглая скобка : дробь, числитель — 20, знаменатель — 27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 левая круглая скобка 7 минус 1 дробь, числитель — 5, знаменатель — 9 : дробь, числитель — 7, знаменатель — 24 правая круглая скобка : дробь, числитель — 20, знаменатель — 27 .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B04">
        <w:rPr>
          <w:color w:val="000000"/>
        </w:rPr>
        <w:t> 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10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У Андрея было 7 монет достоинством 5 рублей, 6 монет достоинством 2 рубля и 13 монет достоинством в 1 рубль.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Выберите верные утверждения и запишите в ответе их номера </w:t>
      </w:r>
      <w:r w:rsidRPr="00EC5B04">
        <w:rPr>
          <w:i/>
          <w:iCs/>
          <w:color w:val="000000"/>
        </w:rPr>
        <w:t>без пробелов, запятых или других дополнительных символов.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 xml:space="preserve">1) </w:t>
      </w:r>
      <w:proofErr w:type="gramStart"/>
      <w:r w:rsidRPr="00EC5B04">
        <w:rPr>
          <w:color w:val="000000"/>
        </w:rPr>
        <w:t>В</w:t>
      </w:r>
      <w:proofErr w:type="gramEnd"/>
      <w:r w:rsidRPr="00EC5B04">
        <w:rPr>
          <w:color w:val="000000"/>
        </w:rPr>
        <w:t xml:space="preserve"> сумме у Андрея было не больше 60 рублей.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2) Меньше всего у Андрея было монет достоинством 5 рублей.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3) Монет достоинством 2 и 5 рублей у Андрея было столько же, сколько и монет в 1 рубль.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 xml:space="preserve">4) </w:t>
      </w:r>
      <w:proofErr w:type="gramStart"/>
      <w:r w:rsidRPr="00EC5B04">
        <w:rPr>
          <w:color w:val="000000"/>
        </w:rPr>
        <w:t>В</w:t>
      </w:r>
      <w:proofErr w:type="gramEnd"/>
      <w:r w:rsidRPr="00EC5B04">
        <w:rPr>
          <w:color w:val="000000"/>
        </w:rPr>
        <w:t xml:space="preserve"> магазине Андрей сможет оплатить покупку на сумму 26 рублей, пользуясь только монетами в 2 и 1 рубль.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Лодка стоила 24000 руб. Сначала цену повысили на 12%, затем эту повышенную цену повысили еще на 12%. Сколько стала стоить лодка после второго повышения цены? 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12. 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13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Друзья Алеша, Боря и Витя учатся в одном классе. Один из них ездит домой от школы на автобусе, другой — на трамвае, а третий — на троллейбусе. Однажды после уроков Алёша пошёл проводить своего друга до остановки автобуса. Когда мимо них проходил троллейбус, третий друг крикнул из окна: «Боря, ты забыл в школе тетрадку!» Кто на чем ездит домой?</w:t>
      </w:r>
    </w:p>
    <w:p w:rsidR="00EC5B04" w:rsidRPr="00EC5B04" w:rsidRDefault="00EC5B04" w:rsidP="00EC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B04" w:rsidRPr="00EC5B04" w:rsidRDefault="00EC5B04" w:rsidP="00EC5B0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04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</w:t>
      </w:r>
      <w:proofErr w:type="gramStart"/>
      <w:r w:rsidRPr="00EC5B04">
        <w:rPr>
          <w:rFonts w:ascii="Times New Roman" w:hAnsi="Times New Roman" w:cs="Times New Roman"/>
          <w:b/>
          <w:bCs/>
          <w:sz w:val="24"/>
          <w:szCs w:val="24"/>
        </w:rPr>
        <w:t>контроль  6</w:t>
      </w:r>
      <w:proofErr w:type="gramEnd"/>
      <w:r w:rsidRPr="00EC5B0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EC5B04" w:rsidRPr="00EC5B04" w:rsidRDefault="00EC5B04" w:rsidP="00EC5B0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04">
        <w:rPr>
          <w:rFonts w:ascii="Times New Roman" w:hAnsi="Times New Roman" w:cs="Times New Roman"/>
          <w:b/>
          <w:bCs/>
          <w:sz w:val="24"/>
          <w:szCs w:val="24"/>
        </w:rPr>
        <w:t xml:space="preserve"> Выполняется на сайте «Решу ВПР»</w:t>
      </w:r>
    </w:p>
    <w:p w:rsidR="00EC5B04" w:rsidRPr="00EC5B04" w:rsidRDefault="00EC5B04" w:rsidP="00EC5B0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EC5B04">
        <w:rPr>
          <w:rFonts w:ascii="Times New Roman" w:hAnsi="Times New Roman" w:cs="Times New Roman"/>
          <w:b/>
          <w:bCs/>
          <w:sz w:val="24"/>
          <w:szCs w:val="24"/>
        </w:rPr>
        <w:t>Вариант № 1360121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2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Вычислите: </w:t>
      </w:r>
      <w:r w:rsidRPr="00EC5B04">
        <w:rPr>
          <w:noProof/>
          <w:color w:val="000000"/>
        </w:rPr>
        <w:drawing>
          <wp:inline distT="0" distB="0" distL="0" distR="0" wp14:anchorId="141A25FF" wp14:editId="4A3061C8">
            <wp:extent cx="892810" cy="413385"/>
            <wp:effectExtent l="19050" t="0" r="2540" b="0"/>
            <wp:docPr id="547" name="Рисунок 547" descr=" дробь, числитель — 11, знаменатель — 18 минус дробь, числитель — 4, знаменатель — 9 умножить на дробь, числитель — 3, знаменатель — 16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 дробь, числитель — 11, знаменатель — 18 минус дробь, числитель — 4, знаменатель — 9 умножить на дробь, числитель — 3, знаменатель — 16 .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  <w:spacing w:val="34"/>
        </w:rPr>
        <w:lastRenderedPageBreak/>
        <w:t>Ответ: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rFonts w:eastAsia="Times New Roman"/>
          <w:color w:val="000000"/>
        </w:rPr>
        <w:object w:dxaOrig="225" w:dyaOrig="225">
          <v:shape id="_x0000_i1072" type="#_x0000_t75" style="width:16.2pt;height:18pt" o:ole="">
            <v:imagedata r:id="rId38" o:title=""/>
          </v:shape>
          <w:control r:id="rId57" w:name="DefaultOcxName6" w:shapeid="_x0000_i1072"/>
        </w:object>
      </w:r>
    </w:p>
    <w:p w:rsidR="00EC5B04" w:rsidRPr="00EC5B04" w:rsidRDefault="00EC5B04" w:rsidP="00EC5B04">
      <w:pPr>
        <w:spacing w:after="0" w:line="240" w:lineRule="auto"/>
        <w:ind w:firstLine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B04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075" type="#_x0000_t75" style="width:16.2pt;height:18pt" o:ole="">
            <v:imagedata r:id="rId38" o:title=""/>
          </v:shape>
          <w:control r:id="rId58" w:name="DefaultOcxName12" w:shapeid="_x0000_i1075"/>
        </w:objec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10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 магазине лежат 3 сосиски, 4 луковицы, 5 яиц и 2 ананаса. В магазин пришли 3 девочки и 2 мальчика.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Выберите верные утверждения и запишите в ответе их номера </w:t>
      </w:r>
      <w:r w:rsidRPr="00EC5B04">
        <w:rPr>
          <w:i/>
          <w:iCs/>
          <w:color w:val="000000"/>
        </w:rPr>
        <w:t>без пробелов, запятых или других дополнительных символов.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1) Каждая девочка сможет приобрести ананас и сосиску.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2) Каждый из покупателей сможет приобрести по яйцу.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3) Если каждый из мальчиков купит по луковице, то оставшихся луковиц хватит каждой девочке.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4) Меньше всего магазин продает ананасов.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Вычислите: 6 · (25 − 131).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13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Есть четыре камня, разной массы. За какое наименьшее число взвешиваний на весах без гирь можно найти самый тяжёлый и лёгкий камни?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12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рис. 1 на клетчатой бумаге изображены фигуры, симметричные относительно изображённой прямой. Нарисуйте на рис. 2 фигуру, симметричную заштрихованной фигуре относительно данной прямой.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3D240DB3" wp14:editId="2B2E4FEA">
            <wp:extent cx="3317912" cy="1837351"/>
            <wp:effectExtent l="19050" t="0" r="0" b="0"/>
            <wp:docPr id="548" name="Рисунок 548" descr="https://math6-vpr.sdamgia.ru/get_file?id=30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s://math6-vpr.sdamgia.ru/get_file?id=3053&amp;png=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19" cy="183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3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Число 110 является </w:t>
      </w:r>
      <w:r w:rsidRPr="00EC5B04">
        <w:rPr>
          <w:noProof/>
          <w:color w:val="000000"/>
        </w:rPr>
        <w:drawing>
          <wp:inline distT="0" distB="0" distL="0" distR="0" wp14:anchorId="2ABC8D37" wp14:editId="1E823C37">
            <wp:extent cx="97790" cy="402590"/>
            <wp:effectExtent l="19050" t="0" r="0" b="0"/>
            <wp:docPr id="549" name="Рисунок 549" descr=" дробь, числитель — 5, знаменатель — 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 дробь, числитель — 5, знаменатель — 7 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B04">
        <w:rPr>
          <w:color w:val="000000"/>
        </w:rPr>
        <w:t> искомого числа. Найдите это число.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9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Вычислите: </w:t>
      </w:r>
      <w:r w:rsidRPr="00EC5B04">
        <w:rPr>
          <w:noProof/>
          <w:color w:val="000000"/>
        </w:rPr>
        <w:drawing>
          <wp:inline distT="0" distB="0" distL="0" distR="0" wp14:anchorId="054CDD88" wp14:editId="70DB4BD2">
            <wp:extent cx="1676400" cy="435610"/>
            <wp:effectExtent l="19050" t="0" r="0" b="0"/>
            <wp:docPr id="550" name="Рисунок 550" descr=" левая круглая скобка 3 дробь, числитель — 1, знаменатель — 6 плюс 5 дробь, числитель — 1, знаменатель — 6 :4 дробь, числитель — 2, знаменатель — 15 правая круглая скобка умножить на дробь, числитель — 3, знаменатель — 9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 левая круглая скобка 3 дробь, числитель — 1, знаменатель — 6 плюс 5 дробь, числитель — 1, знаменатель — 6 :4 дробь, числитель — 2, знаменатель — 15 правая круглая скобка умножить на дробь, числитель — 3, знаменатель — 92 .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B04">
        <w:rPr>
          <w:color w:val="000000"/>
        </w:rPr>
        <w:t> Запишите решение и ответ.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5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27F8B7F1" wp14:editId="0BB56DBF">
            <wp:extent cx="1905000" cy="1186815"/>
            <wp:effectExtent l="19050" t="0" r="0" b="0"/>
            <wp:docPr id="551" name="Рисунок 551" descr="https://math6-vpr.sdamgia.ru/get_file?id=31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s://math6-vpr.sdamgia.ru/get_file?id=3193&amp;png=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рисунке изображены человек и слон. Высота слона составляет 2,7 м. Определите примерный рост человека в метрах (с точностью до десятых). </w:t>
      </w:r>
      <w:r w:rsidRPr="00EC5B04">
        <w:rPr>
          <w:i/>
          <w:iCs/>
          <w:color w:val="000000"/>
        </w:rPr>
        <w:t>Считайте, что фотографии выполнены с одинакового расстояния при одном и том же увеличении</w:t>
      </w:r>
      <w:r w:rsidRPr="00EC5B04">
        <w:rPr>
          <w:color w:val="000000"/>
        </w:rPr>
        <w:t>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6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noProof/>
          <w:color w:val="000000"/>
        </w:rPr>
        <w:lastRenderedPageBreak/>
        <w:drawing>
          <wp:inline distT="0" distB="0" distL="0" distR="0" wp14:anchorId="4A400005" wp14:editId="144D8C2C">
            <wp:extent cx="2182052" cy="2166257"/>
            <wp:effectExtent l="19050" t="0" r="8698" b="0"/>
            <wp:docPr id="552" name="Рисунок 552" descr="https://math6-vpr.sdamgia.ru/get_file?id=31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s://math6-vpr.sdamgia.ru/get_file?id=3166&amp;png=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19" cy="216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B04">
        <w:rPr>
          <w:color w:val="000000"/>
        </w:rPr>
        <w:t>На диаграмме показаны результаты проверочной работы, проведенной в 6 «Б» классе. По вертикальной оси указано число учеников. Назовите средний балл тех, кто получил за эту работу оценку выше «3».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7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Найдите значение выражения </w:t>
      </w:r>
      <w:r w:rsidRPr="00EC5B04">
        <w:rPr>
          <w:noProof/>
          <w:color w:val="000000"/>
        </w:rPr>
        <w:drawing>
          <wp:inline distT="0" distB="0" distL="0" distR="0" wp14:anchorId="7E072AFA" wp14:editId="7408C575">
            <wp:extent cx="859790" cy="184785"/>
            <wp:effectExtent l="19050" t="0" r="0" b="0"/>
            <wp:docPr id="553" name="Рисунок 553" descr="x минус 2(x плюс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x минус 2(x плюс 5)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B04">
        <w:rPr>
          <w:color w:val="000000"/>
        </w:rPr>
        <w:t> при </w:t>
      </w:r>
      <w:r w:rsidRPr="00EC5B04">
        <w:rPr>
          <w:i/>
          <w:iCs/>
          <w:color w:val="000000"/>
        </w:rPr>
        <w:t>x</w:t>
      </w:r>
      <w:r w:rsidRPr="00EC5B04">
        <w:rPr>
          <w:color w:val="000000"/>
        </w:rPr>
        <w:t> = −7.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8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На координатной прямой отмечены точки A, B и C.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noProof/>
          <w:color w:val="000000"/>
        </w:rPr>
        <w:drawing>
          <wp:inline distT="0" distB="0" distL="0" distR="0" wp14:anchorId="0F8C1776" wp14:editId="0C6CCA62">
            <wp:extent cx="3145790" cy="467995"/>
            <wp:effectExtent l="19050" t="0" r="0" b="0"/>
            <wp:docPr id="554" name="Рисунок 554" descr="https://math6-vpr.sdamgia.ru/get_file?id=30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s://math6-vpr.sdamgia.ru/get_file?id=3050&amp;png=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Установите соответствие между точками и их координатами.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818"/>
      </w:tblGrid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КООРДИНАТЫ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1) 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9CD423" wp14:editId="4F8327F1">
                  <wp:extent cx="97790" cy="402590"/>
                  <wp:effectExtent l="19050" t="0" r="0" b="0"/>
                  <wp:docPr id="555" name="Рисунок 555" descr=" дробь, числитель — 5, знаменатель — 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 дробь, числитель — 5, знаменатель — 3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2) 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A03199" wp14:editId="1D9BADC0">
                  <wp:extent cx="97790" cy="413385"/>
                  <wp:effectExtent l="19050" t="0" r="0" b="0"/>
                  <wp:docPr id="556" name="Рисунок 556" descr=" дробь, числитель — 8, знаменатель — 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 дробь, числитель — 8, знаменатель — 3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3) 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55944" wp14:editId="631E8095">
                  <wp:extent cx="97790" cy="402590"/>
                  <wp:effectExtent l="19050" t="0" r="0" b="0"/>
                  <wp:docPr id="557" name="Рисунок 557" descr=" дробь, числитель — 7, знаменатель — 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 дробь, числитель — 7, знаменатель — 3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4) 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7D023" wp14:editId="0C3899CC">
                  <wp:extent cx="228600" cy="163195"/>
                  <wp:effectExtent l="19050" t="0" r="0" b="0"/>
                  <wp:docPr id="558" name="Рисунок 558" descr="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5)</w:t>
            </w:r>
            <w:r w:rsidRPr="00EC5B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0DABB" wp14:editId="6E843DE7">
                  <wp:extent cx="315595" cy="173990"/>
                  <wp:effectExtent l="19050" t="0" r="8255" b="0"/>
                  <wp:docPr id="559" name="Рисунок 559" descr="1,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1,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</w:rPr>
        <w:t>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 таблице под каждой буквой укажите номер соответствующей координаты </w:t>
      </w:r>
      <w:r w:rsidRPr="00EC5B04">
        <w:rPr>
          <w:i/>
          <w:iCs/>
          <w:color w:val="000000"/>
        </w:rPr>
        <w:t>без пробелов, запятых или других дополнительных символов</w:t>
      </w:r>
      <w:r w:rsidRPr="00EC5B04">
        <w:rPr>
          <w:color w:val="000000"/>
        </w:rPr>
        <w:t>.</w:t>
      </w:r>
    </w:p>
    <w:p w:rsidR="00EC5B04" w:rsidRPr="00EC5B04" w:rsidRDefault="00EC5B04" w:rsidP="00EC5B04">
      <w:pPr>
        <w:pStyle w:val="aa"/>
        <w:spacing w:before="0" w:beforeAutospacing="0" w:after="0" w:afterAutospacing="0"/>
        <w:jc w:val="both"/>
        <w:rPr>
          <w:color w:val="000000"/>
        </w:rPr>
      </w:pPr>
      <w:r w:rsidRPr="00EC5B04">
        <w:rPr>
          <w:color w:val="000000"/>
          <w:spacing w:val="34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798"/>
        <w:gridCol w:w="798"/>
      </w:tblGrid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t>C</w:t>
            </w:r>
          </w:p>
        </w:tc>
      </w:tr>
      <w:tr w:rsidR="00EC5B04" w:rsidRPr="00EC5B04" w:rsidTr="00EC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object w:dxaOrig="225" w:dyaOrig="225">
                <v:shape id="_x0000_i1078" type="#_x0000_t75" style="width:33pt;height:18pt" o:ole="">
                  <v:imagedata r:id="rId51" o:title=""/>
                </v:shape>
                <w:control r:id="rId70" w:name="DefaultOcxName21" w:shapeid="_x0000_i107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object w:dxaOrig="225" w:dyaOrig="225">
                <v:shape id="_x0000_i1081" type="#_x0000_t75" style="width:33pt;height:18pt" o:ole="">
                  <v:imagedata r:id="rId51" o:title=""/>
                </v:shape>
                <w:control r:id="rId71" w:name="DefaultOcxName31" w:shapeid="_x0000_i108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C5B04" w:rsidRPr="00EC5B04" w:rsidRDefault="00EC5B04" w:rsidP="00EC5B04">
            <w:pPr>
              <w:pStyle w:val="ae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</w:rPr>
              <w:object w:dxaOrig="225" w:dyaOrig="225">
                <v:shape id="_x0000_i1084" type="#_x0000_t75" style="width:33pt;height:18pt" o:ole="">
                  <v:imagedata r:id="rId51" o:title=""/>
                </v:shape>
                <w:control r:id="rId72" w:name="DefaultOcxName41" w:shapeid="_x0000_i1084"/>
              </w:object>
            </w:r>
          </w:p>
        </w:tc>
      </w:tr>
    </w:tbl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12. 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Вычислите: −2 · (54 − 129).</w:t>
      </w:r>
    </w:p>
    <w:p w:rsidR="00EC5B04" w:rsidRPr="00EC5B04" w:rsidRDefault="00EC5B04" w:rsidP="00EC5B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B04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13. </w:t>
      </w:r>
      <w:r w:rsidRPr="00EC5B0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Задание 11 </w:t>
      </w:r>
    </w:p>
    <w:p w:rsidR="00EC5B04" w:rsidRPr="00EC5B04" w:rsidRDefault="00EC5B04" w:rsidP="00EC5B04">
      <w:pPr>
        <w:pStyle w:val="leftmargin"/>
        <w:spacing w:before="0" w:beforeAutospacing="0" w:after="0" w:afterAutospacing="0"/>
        <w:ind w:firstLine="429"/>
        <w:jc w:val="both"/>
        <w:rPr>
          <w:color w:val="000000"/>
        </w:rPr>
      </w:pPr>
      <w:r w:rsidRPr="00EC5B04">
        <w:rPr>
          <w:color w:val="000000"/>
        </w:rPr>
        <w:t>В мае билеты на самолет до Амстердама стоили 17000 руб. В июне цены выросли на 20%, а в июле понизилась и стали 15300 руб. На сколько процентов понизились цены в июле?</w:t>
      </w:r>
    </w:p>
    <w:p w:rsidR="00ED0EE1" w:rsidRPr="00EC5B04" w:rsidRDefault="00ED0EE1" w:rsidP="00EC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0EE1" w:rsidRPr="00EC5B04" w:rsidSect="00046A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81147A"/>
    <w:multiLevelType w:val="hybridMultilevel"/>
    <w:tmpl w:val="A51CCAB6"/>
    <w:lvl w:ilvl="0" w:tplc="ED7417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362A4E"/>
    <w:multiLevelType w:val="hybridMultilevel"/>
    <w:tmpl w:val="5446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349A"/>
    <w:multiLevelType w:val="hybridMultilevel"/>
    <w:tmpl w:val="4FC83DF8"/>
    <w:lvl w:ilvl="0" w:tplc="ED74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F1233"/>
    <w:multiLevelType w:val="multilevel"/>
    <w:tmpl w:val="DEC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8547F"/>
    <w:multiLevelType w:val="hybridMultilevel"/>
    <w:tmpl w:val="50E03A50"/>
    <w:lvl w:ilvl="0" w:tplc="5CC2D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0F7790"/>
    <w:multiLevelType w:val="hybridMultilevel"/>
    <w:tmpl w:val="2A1A9E94"/>
    <w:lvl w:ilvl="0" w:tplc="ED74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15E2F"/>
    <w:multiLevelType w:val="hybridMultilevel"/>
    <w:tmpl w:val="D444EC70"/>
    <w:lvl w:ilvl="0" w:tplc="ED74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D7417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B85F4D"/>
    <w:multiLevelType w:val="hybridMultilevel"/>
    <w:tmpl w:val="C56A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9591F"/>
    <w:multiLevelType w:val="hybridMultilevel"/>
    <w:tmpl w:val="A4D06FE6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778FE"/>
    <w:multiLevelType w:val="hybridMultilevel"/>
    <w:tmpl w:val="D34E1802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34F26"/>
    <w:multiLevelType w:val="multilevel"/>
    <w:tmpl w:val="3FF6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307CB"/>
    <w:multiLevelType w:val="multilevel"/>
    <w:tmpl w:val="3DE0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25FC6"/>
    <w:multiLevelType w:val="hybridMultilevel"/>
    <w:tmpl w:val="09E62CD4"/>
    <w:lvl w:ilvl="0" w:tplc="2B605B6C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8537F2"/>
    <w:multiLevelType w:val="hybridMultilevel"/>
    <w:tmpl w:val="DAC68AD0"/>
    <w:lvl w:ilvl="0" w:tplc="ED74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421A2"/>
    <w:multiLevelType w:val="hybridMultilevel"/>
    <w:tmpl w:val="EC7C10AA"/>
    <w:lvl w:ilvl="0" w:tplc="ED7417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B764412"/>
    <w:multiLevelType w:val="hybridMultilevel"/>
    <w:tmpl w:val="597C8166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6"/>
  </w:num>
  <w:num w:numId="5">
    <w:abstractNumId w:val="10"/>
  </w:num>
  <w:num w:numId="6">
    <w:abstractNumId w:val="18"/>
  </w:num>
  <w:num w:numId="7">
    <w:abstractNumId w:val="3"/>
  </w:num>
  <w:num w:numId="8">
    <w:abstractNumId w:val="8"/>
  </w:num>
  <w:num w:numId="9">
    <w:abstractNumId w:val="17"/>
  </w:num>
  <w:num w:numId="10">
    <w:abstractNumId w:val="5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8D"/>
    <w:rsid w:val="000337BF"/>
    <w:rsid w:val="00043234"/>
    <w:rsid w:val="000437D8"/>
    <w:rsid w:val="00046A34"/>
    <w:rsid w:val="000574A3"/>
    <w:rsid w:val="000A3312"/>
    <w:rsid w:val="000A402E"/>
    <w:rsid w:val="000B6786"/>
    <w:rsid w:val="000D4FD6"/>
    <w:rsid w:val="0012453B"/>
    <w:rsid w:val="001859B1"/>
    <w:rsid w:val="00186E1E"/>
    <w:rsid w:val="00207528"/>
    <w:rsid w:val="00212400"/>
    <w:rsid w:val="00237112"/>
    <w:rsid w:val="0024440B"/>
    <w:rsid w:val="00253C3E"/>
    <w:rsid w:val="00294830"/>
    <w:rsid w:val="002A4CE6"/>
    <w:rsid w:val="002B3592"/>
    <w:rsid w:val="002E1320"/>
    <w:rsid w:val="002F6AAD"/>
    <w:rsid w:val="003757FF"/>
    <w:rsid w:val="003A73C9"/>
    <w:rsid w:val="0043017F"/>
    <w:rsid w:val="00484052"/>
    <w:rsid w:val="00494470"/>
    <w:rsid w:val="004E4E41"/>
    <w:rsid w:val="005421A4"/>
    <w:rsid w:val="00545BEF"/>
    <w:rsid w:val="00560F6C"/>
    <w:rsid w:val="0058046C"/>
    <w:rsid w:val="00583E33"/>
    <w:rsid w:val="00585B2E"/>
    <w:rsid w:val="005C4055"/>
    <w:rsid w:val="005D5341"/>
    <w:rsid w:val="00614403"/>
    <w:rsid w:val="00676B01"/>
    <w:rsid w:val="00686E09"/>
    <w:rsid w:val="00692DC9"/>
    <w:rsid w:val="006A3EE6"/>
    <w:rsid w:val="006A4B9F"/>
    <w:rsid w:val="006D0B94"/>
    <w:rsid w:val="006F45BB"/>
    <w:rsid w:val="007011BB"/>
    <w:rsid w:val="00711B2E"/>
    <w:rsid w:val="00740B63"/>
    <w:rsid w:val="00747EDB"/>
    <w:rsid w:val="007A103B"/>
    <w:rsid w:val="007A3CC6"/>
    <w:rsid w:val="007C0399"/>
    <w:rsid w:val="007D032B"/>
    <w:rsid w:val="007D5CAE"/>
    <w:rsid w:val="007E2F6B"/>
    <w:rsid w:val="008021C1"/>
    <w:rsid w:val="00834B12"/>
    <w:rsid w:val="00867C8A"/>
    <w:rsid w:val="00893F08"/>
    <w:rsid w:val="008A0781"/>
    <w:rsid w:val="008B0A0A"/>
    <w:rsid w:val="008E1BCD"/>
    <w:rsid w:val="008F3800"/>
    <w:rsid w:val="0090484E"/>
    <w:rsid w:val="009655BF"/>
    <w:rsid w:val="00980DB6"/>
    <w:rsid w:val="00991A7C"/>
    <w:rsid w:val="009C57CB"/>
    <w:rsid w:val="009E2580"/>
    <w:rsid w:val="009F6E12"/>
    <w:rsid w:val="00A02E35"/>
    <w:rsid w:val="00A42423"/>
    <w:rsid w:val="00AD086E"/>
    <w:rsid w:val="00AD1915"/>
    <w:rsid w:val="00B24B0A"/>
    <w:rsid w:val="00B44E3B"/>
    <w:rsid w:val="00B47B8D"/>
    <w:rsid w:val="00B6270B"/>
    <w:rsid w:val="00BA5BD5"/>
    <w:rsid w:val="00BD2264"/>
    <w:rsid w:val="00BD2F2A"/>
    <w:rsid w:val="00BD307F"/>
    <w:rsid w:val="00BE58DA"/>
    <w:rsid w:val="00BF336E"/>
    <w:rsid w:val="00C8333E"/>
    <w:rsid w:val="00C904C0"/>
    <w:rsid w:val="00CB6603"/>
    <w:rsid w:val="00D27014"/>
    <w:rsid w:val="00D442CA"/>
    <w:rsid w:val="00D508A7"/>
    <w:rsid w:val="00DA3387"/>
    <w:rsid w:val="00DC0D37"/>
    <w:rsid w:val="00DE0149"/>
    <w:rsid w:val="00E47C0A"/>
    <w:rsid w:val="00E518E1"/>
    <w:rsid w:val="00E528F0"/>
    <w:rsid w:val="00E66F19"/>
    <w:rsid w:val="00EC3B73"/>
    <w:rsid w:val="00EC5B04"/>
    <w:rsid w:val="00ED0EE1"/>
    <w:rsid w:val="00ED3EF8"/>
    <w:rsid w:val="00EE638E"/>
    <w:rsid w:val="00EF3C2A"/>
    <w:rsid w:val="00EF4221"/>
    <w:rsid w:val="00F012E0"/>
    <w:rsid w:val="00F04974"/>
    <w:rsid w:val="00F54F17"/>
    <w:rsid w:val="00F620E6"/>
    <w:rsid w:val="00FB419C"/>
    <w:rsid w:val="00FD51AB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D9DDA59"/>
  <w15:docId w15:val="{3B9EBB24-263B-4D0E-9EDF-4A34A30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8E1"/>
    <w:pPr>
      <w:keepNext/>
      <w:widowControl w:val="0"/>
      <w:shd w:val="clear" w:color="auto" w:fill="FFFFFF"/>
      <w:autoSpaceDE w:val="0"/>
      <w:autoSpaceDN w:val="0"/>
      <w:spacing w:before="389" w:after="0" w:line="240" w:lineRule="auto"/>
      <w:ind w:left="36"/>
      <w:jc w:val="center"/>
      <w:outlineLvl w:val="0"/>
    </w:pPr>
    <w:rPr>
      <w:rFonts w:ascii="Times New Roman" w:eastAsia="Times New Roman" w:hAnsi="Times New Roman" w:cs="Times New Roman"/>
      <w:b/>
      <w:bCs/>
      <w:color w:val="808080"/>
      <w:spacing w:val="2"/>
      <w:kern w:val="16"/>
      <w:position w:val="2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B3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18E1"/>
    <w:pPr>
      <w:keepNext/>
      <w:widowControl w:val="0"/>
      <w:shd w:val="clear" w:color="auto" w:fill="FFFFFF"/>
      <w:tabs>
        <w:tab w:val="left" w:pos="6736"/>
      </w:tabs>
      <w:autoSpaceDE w:val="0"/>
      <w:autoSpaceDN w:val="0"/>
      <w:spacing w:before="4" w:after="0" w:line="209" w:lineRule="exact"/>
      <w:ind w:right="1"/>
      <w:outlineLvl w:val="2"/>
    </w:pPr>
    <w:rPr>
      <w:rFonts w:ascii="Arial" w:eastAsia="Times New Roman" w:hAnsi="Arial" w:cs="Arial"/>
      <w:color w:val="808080"/>
      <w:spacing w:val="-4"/>
      <w:w w:val="94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518E1"/>
    <w:pPr>
      <w:keepNext/>
      <w:widowControl w:val="0"/>
      <w:shd w:val="clear" w:color="auto" w:fill="FFFFFF"/>
      <w:autoSpaceDE w:val="0"/>
      <w:autoSpaceDN w:val="0"/>
      <w:spacing w:after="0" w:line="240" w:lineRule="auto"/>
      <w:ind w:left="569"/>
      <w:outlineLvl w:val="7"/>
    </w:pPr>
    <w:rPr>
      <w:rFonts w:ascii="Times New Roman" w:eastAsia="Times New Roman" w:hAnsi="Times New Roman" w:cs="Times New Roman"/>
      <w:b/>
      <w:bCs/>
      <w:color w:val="000000"/>
      <w:spacing w:val="-7"/>
      <w:w w:val="1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59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18E1"/>
    <w:rPr>
      <w:rFonts w:ascii="Times New Roman" w:eastAsia="Times New Roman" w:hAnsi="Times New Roman" w:cs="Times New Roman"/>
      <w:b/>
      <w:bCs/>
      <w:color w:val="808080"/>
      <w:spacing w:val="2"/>
      <w:kern w:val="16"/>
      <w:position w:val="2"/>
      <w:sz w:val="30"/>
      <w:szCs w:val="3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18E1"/>
    <w:rPr>
      <w:rFonts w:ascii="Arial" w:eastAsia="Times New Roman" w:hAnsi="Arial" w:cs="Arial"/>
      <w:color w:val="808080"/>
      <w:spacing w:val="-4"/>
      <w:w w:val="94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18E1"/>
    <w:rPr>
      <w:rFonts w:ascii="Times New Roman" w:eastAsia="Times New Roman" w:hAnsi="Times New Roman" w:cs="Times New Roman"/>
      <w:b/>
      <w:bCs/>
      <w:color w:val="000000"/>
      <w:spacing w:val="-7"/>
      <w:w w:val="115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518E1"/>
  </w:style>
  <w:style w:type="paragraph" w:styleId="a5">
    <w:name w:val="header"/>
    <w:basedOn w:val="a"/>
    <w:link w:val="a6"/>
    <w:rsid w:val="00E518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51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E518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E518E1"/>
    <w:pPr>
      <w:widowControl w:val="0"/>
      <w:autoSpaceDE w:val="0"/>
      <w:autoSpaceDN w:val="0"/>
      <w:adjustRightInd w:val="0"/>
      <w:spacing w:after="0" w:line="230" w:lineRule="exact"/>
      <w:ind w:hanging="182"/>
      <w:jc w:val="both"/>
    </w:pPr>
    <w:rPr>
      <w:rFonts w:ascii="Arial Black" w:eastAsia="Times New Roman" w:hAnsi="Arial Black" w:cs="Arial Black"/>
      <w:sz w:val="24"/>
      <w:szCs w:val="24"/>
    </w:rPr>
  </w:style>
  <w:style w:type="character" w:customStyle="1" w:styleId="FontStyle14">
    <w:name w:val="Font Style14"/>
    <w:uiPriority w:val="99"/>
    <w:rsid w:val="00E518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E518E1"/>
    <w:rPr>
      <w:rFonts w:ascii="Arial Black" w:hAnsi="Arial Black" w:cs="Arial Black"/>
      <w:sz w:val="26"/>
      <w:szCs w:val="26"/>
    </w:rPr>
  </w:style>
  <w:style w:type="character" w:styleId="a9">
    <w:name w:val="Emphasis"/>
    <w:uiPriority w:val="99"/>
    <w:qFormat/>
    <w:rsid w:val="00E518E1"/>
    <w:rPr>
      <w:rFonts w:ascii="Times New Roman" w:hAnsi="Times New Roman" w:cs="Times New Roman" w:hint="default"/>
      <w:i/>
      <w:iCs/>
    </w:rPr>
  </w:style>
  <w:style w:type="paragraph" w:styleId="aa">
    <w:name w:val="Normal (Web)"/>
    <w:basedOn w:val="a"/>
    <w:uiPriority w:val="99"/>
    <w:unhideWhenUsed/>
    <w:rsid w:val="00E518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E518E1"/>
    <w:pPr>
      <w:widowControl w:val="0"/>
      <w:autoSpaceDE w:val="0"/>
      <w:autoSpaceDN w:val="0"/>
      <w:adjustRightInd w:val="0"/>
      <w:spacing w:after="0" w:line="229" w:lineRule="exact"/>
      <w:ind w:firstLine="350"/>
      <w:jc w:val="both"/>
    </w:pPr>
    <w:rPr>
      <w:rFonts w:ascii="Arial Black" w:eastAsia="Times New Roman" w:hAnsi="Arial Black" w:cs="Arial Black"/>
      <w:sz w:val="24"/>
      <w:szCs w:val="24"/>
    </w:rPr>
  </w:style>
  <w:style w:type="paragraph" w:customStyle="1" w:styleId="Style7">
    <w:name w:val="Style7"/>
    <w:basedOn w:val="a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16">
    <w:name w:val="Font Style16"/>
    <w:uiPriority w:val="99"/>
    <w:rsid w:val="00E518E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518E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2">
    <w:name w:val="Font Style32"/>
    <w:uiPriority w:val="99"/>
    <w:rsid w:val="00E518E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518E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E518E1"/>
    <w:rPr>
      <w:rFonts w:ascii="Cambria" w:hAnsi="Cambria" w:cs="Cambria"/>
      <w:b/>
      <w:bCs/>
      <w:i/>
      <w:iCs/>
      <w:spacing w:val="-10"/>
      <w:sz w:val="10"/>
      <w:szCs w:val="10"/>
    </w:rPr>
  </w:style>
  <w:style w:type="character" w:customStyle="1" w:styleId="FontStyle33">
    <w:name w:val="Font Style33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E518E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E518E1"/>
    <w:pPr>
      <w:widowControl w:val="0"/>
      <w:autoSpaceDE w:val="0"/>
      <w:autoSpaceDN w:val="0"/>
      <w:adjustRightInd w:val="0"/>
      <w:spacing w:after="0" w:line="322" w:lineRule="exact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E518E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uiPriority w:val="99"/>
    <w:rsid w:val="00E518E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E518E1"/>
    <w:rPr>
      <w:rFonts w:ascii="Times New Roman" w:hAnsi="Times New Roman" w:cs="Times New Roman"/>
      <w:sz w:val="34"/>
      <w:szCs w:val="34"/>
    </w:rPr>
  </w:style>
  <w:style w:type="table" w:styleId="ab">
    <w:name w:val="Table Grid"/>
    <w:basedOn w:val="a1"/>
    <w:uiPriority w:val="59"/>
    <w:rsid w:val="00E518E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518E1"/>
    <w:rPr>
      <w:rFonts w:ascii="Times New Roman" w:hAnsi="Times New Roman" w:cs="Times New Roman"/>
      <w:b/>
      <w:bCs/>
      <w:sz w:val="18"/>
      <w:szCs w:val="18"/>
    </w:rPr>
  </w:style>
  <w:style w:type="paragraph" w:styleId="21">
    <w:name w:val="Body Text Indent 2"/>
    <w:basedOn w:val="a"/>
    <w:link w:val="22"/>
    <w:rsid w:val="00E518E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518E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1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E518E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footer"/>
    <w:basedOn w:val="a"/>
    <w:link w:val="ad"/>
    <w:uiPriority w:val="99"/>
    <w:rsid w:val="00E518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1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2400"/>
  </w:style>
  <w:style w:type="paragraph" w:styleId="ae">
    <w:name w:val="No Spacing"/>
    <w:qFormat/>
    <w:rsid w:val="000A40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0A402E"/>
    <w:rPr>
      <w:rFonts w:eastAsiaTheme="minorEastAsia"/>
      <w:lang w:eastAsia="ru-RU"/>
    </w:rPr>
  </w:style>
  <w:style w:type="character" w:styleId="af">
    <w:name w:val="Strong"/>
    <w:basedOn w:val="a0"/>
    <w:uiPriority w:val="22"/>
    <w:qFormat/>
    <w:rsid w:val="000A40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35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B3592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3592"/>
  </w:style>
  <w:style w:type="character" w:customStyle="1" w:styleId="af1">
    <w:name w:val="Символ сноски"/>
    <w:uiPriority w:val="99"/>
    <w:rsid w:val="00494470"/>
    <w:rPr>
      <w:rFonts w:ascii="Times New Roman" w:hAnsi="Times New Roman" w:cs="Times New Roman" w:hint="default"/>
      <w:vertAlign w:val="superscript"/>
    </w:rPr>
  </w:style>
  <w:style w:type="paragraph" w:customStyle="1" w:styleId="af2">
    <w:name w:val="Базовый"/>
    <w:rsid w:val="00DA3387"/>
    <w:pPr>
      <w:suppressAutoHyphens/>
    </w:pPr>
    <w:rPr>
      <w:rFonts w:ascii="Calibri" w:eastAsia="SimSun" w:hAnsi="Calibri" w:cs="Times New Roman"/>
      <w:lang w:eastAsia="ru-RU"/>
    </w:rPr>
  </w:style>
  <w:style w:type="character" w:customStyle="1" w:styleId="af3">
    <w:name w:val="Основной текст_"/>
    <w:link w:val="23"/>
    <w:rsid w:val="00DA3387"/>
    <w:rPr>
      <w:sz w:val="21"/>
      <w:szCs w:val="21"/>
      <w:shd w:val="clear" w:color="auto" w:fill="FFFFFF"/>
    </w:rPr>
  </w:style>
  <w:style w:type="character" w:customStyle="1" w:styleId="12">
    <w:name w:val="Основной текст1"/>
    <w:rsid w:val="00DA3387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3"/>
    <w:rsid w:val="00DA3387"/>
    <w:pPr>
      <w:widowControl w:val="0"/>
      <w:shd w:val="clear" w:color="auto" w:fill="FFFFFF"/>
      <w:spacing w:after="0" w:line="0" w:lineRule="atLeast"/>
    </w:pPr>
    <w:rPr>
      <w:rFonts w:eastAsiaTheme="minorHAnsi"/>
      <w:sz w:val="21"/>
      <w:szCs w:val="21"/>
      <w:lang w:eastAsia="en-US"/>
    </w:rPr>
  </w:style>
  <w:style w:type="paragraph" w:styleId="af4">
    <w:name w:val="Body Text Indent"/>
    <w:basedOn w:val="a"/>
    <w:link w:val="af5"/>
    <w:uiPriority w:val="99"/>
    <w:unhideWhenUsed/>
    <w:rsid w:val="00ED3EF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D3EF8"/>
    <w:rPr>
      <w:rFonts w:ascii="Calibri" w:eastAsia="Times New Roman" w:hAnsi="Calibri" w:cs="Times New Roman"/>
      <w:lang w:eastAsia="ru-RU"/>
    </w:rPr>
  </w:style>
  <w:style w:type="paragraph" w:customStyle="1" w:styleId="leftmargin">
    <w:name w:val="left_margin"/>
    <w:basedOn w:val="a"/>
    <w:rsid w:val="00EC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ernumber">
    <w:name w:val="outer_number"/>
    <w:basedOn w:val="a0"/>
    <w:rsid w:val="00EC5B04"/>
  </w:style>
  <w:style w:type="character" w:customStyle="1" w:styleId="probnums">
    <w:name w:val="prob_nums"/>
    <w:basedOn w:val="a0"/>
    <w:rsid w:val="00EC5B04"/>
  </w:style>
  <w:style w:type="paragraph" w:styleId="af6">
    <w:name w:val="Balloon Text"/>
    <w:basedOn w:val="a"/>
    <w:link w:val="af7"/>
    <w:uiPriority w:val="99"/>
    <w:semiHidden/>
    <w:unhideWhenUsed/>
    <w:rsid w:val="0099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91A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secna.ru/main/" TargetMode="External"/><Relationship Id="rId18" Type="http://schemas.openxmlformats.org/officeDocument/2006/relationships/hyperlink" Target="http://www.internet-scool.ru" TargetMode="External"/><Relationship Id="rId26" Type="http://schemas.openxmlformats.org/officeDocument/2006/relationships/image" Target="media/image4.png"/><Relationship Id="rId39" Type="http://schemas.openxmlformats.org/officeDocument/2006/relationships/control" Target="activeX/activeX3.xml"/><Relationship Id="rId21" Type="http://schemas.openxmlformats.org/officeDocument/2006/relationships/hyperlink" Target="http://www.fipi.ru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6.png"/><Relationship Id="rId63" Type="http://schemas.openxmlformats.org/officeDocument/2006/relationships/image" Target="media/image32.png"/><Relationship Id="rId68" Type="http://schemas.openxmlformats.org/officeDocument/2006/relationships/image" Target="media/image37.png"/><Relationship Id="rId7" Type="http://schemas.microsoft.com/office/2007/relationships/hdphoto" Target="media/hdphoto1.wdp"/><Relationship Id="rId71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hyperlink" Target="http://www.center.fio.ru/som" TargetMode="External"/><Relationship Id="rId29" Type="http://schemas.openxmlformats.org/officeDocument/2006/relationships/control" Target="activeX/activeX1.xml"/><Relationship Id="rId11" Type="http://schemas.openxmlformats.org/officeDocument/2006/relationships/hyperlink" Target="http://www.kokch.kts.ru/cdo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40" Type="http://schemas.openxmlformats.org/officeDocument/2006/relationships/control" Target="activeX/activeX4.xml"/><Relationship Id="rId45" Type="http://schemas.openxmlformats.org/officeDocument/2006/relationships/image" Target="media/image19.png"/><Relationship Id="rId53" Type="http://schemas.openxmlformats.org/officeDocument/2006/relationships/control" Target="activeX/activeX6.xml"/><Relationship Id="rId58" Type="http://schemas.openxmlformats.org/officeDocument/2006/relationships/control" Target="activeX/activeX9.xml"/><Relationship Id="rId66" Type="http://schemas.openxmlformats.org/officeDocument/2006/relationships/image" Target="media/image35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image" Target="media/image6.wmf"/><Relationship Id="rId36" Type="http://schemas.openxmlformats.org/officeDocument/2006/relationships/image" Target="media/image12.png"/><Relationship Id="rId49" Type="http://schemas.openxmlformats.org/officeDocument/2006/relationships/image" Target="media/image23.png"/><Relationship Id="rId57" Type="http://schemas.openxmlformats.org/officeDocument/2006/relationships/control" Target="activeX/activeX8.xml"/><Relationship Id="rId61" Type="http://schemas.openxmlformats.org/officeDocument/2006/relationships/image" Target="media/image30.png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legion.ru" TargetMode="External"/><Relationship Id="rId31" Type="http://schemas.openxmlformats.org/officeDocument/2006/relationships/control" Target="activeX/activeX2.xml"/><Relationship Id="rId44" Type="http://schemas.openxmlformats.org/officeDocument/2006/relationships/image" Target="media/image18.png"/><Relationship Id="rId52" Type="http://schemas.openxmlformats.org/officeDocument/2006/relationships/control" Target="activeX/activeX5.xml"/><Relationship Id="rId60" Type="http://schemas.openxmlformats.org/officeDocument/2006/relationships/image" Target="media/image29.png"/><Relationship Id="rId65" Type="http://schemas.openxmlformats.org/officeDocument/2006/relationships/image" Target="media/image34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uic.ssu.samara.ru/-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7.png"/><Relationship Id="rId35" Type="http://schemas.openxmlformats.org/officeDocument/2006/relationships/image" Target="media/image11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image" Target="media/image27.png"/><Relationship Id="rId64" Type="http://schemas.openxmlformats.org/officeDocument/2006/relationships/image" Target="media/image33.png"/><Relationship Id="rId69" Type="http://schemas.openxmlformats.org/officeDocument/2006/relationships/image" Target="media/image38.png"/><Relationship Id="rId8" Type="http://schemas.openxmlformats.org/officeDocument/2006/relationships/hyperlink" Target="http://www.informika.ru/" TargetMode="External"/><Relationship Id="rId51" Type="http://schemas.openxmlformats.org/officeDocument/2006/relationships/image" Target="media/image25.wmf"/><Relationship Id="rId72" Type="http://schemas.openxmlformats.org/officeDocument/2006/relationships/control" Target="activeX/activeX12.xml"/><Relationship Id="rId3" Type="http://schemas.openxmlformats.org/officeDocument/2006/relationships/styles" Target="styles.xml"/><Relationship Id="rId12" Type="http://schemas.openxmlformats.org/officeDocument/2006/relationships/hyperlink" Target="http://teacyer.fio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9.png"/><Relationship Id="rId38" Type="http://schemas.openxmlformats.org/officeDocument/2006/relationships/image" Target="media/image14.wmf"/><Relationship Id="rId46" Type="http://schemas.openxmlformats.org/officeDocument/2006/relationships/image" Target="media/image20.png"/><Relationship Id="rId59" Type="http://schemas.openxmlformats.org/officeDocument/2006/relationships/image" Target="media/image28.png"/><Relationship Id="rId67" Type="http://schemas.openxmlformats.org/officeDocument/2006/relationships/image" Target="media/image36.png"/><Relationship Id="rId20" Type="http://schemas.openxmlformats.org/officeDocument/2006/relationships/hyperlink" Target="http://www.intellectcentre.ru" TargetMode="External"/><Relationship Id="rId41" Type="http://schemas.openxmlformats.org/officeDocument/2006/relationships/image" Target="media/image15.png"/><Relationship Id="rId54" Type="http://schemas.openxmlformats.org/officeDocument/2006/relationships/control" Target="activeX/activeX7.xml"/><Relationship Id="rId62" Type="http://schemas.openxmlformats.org/officeDocument/2006/relationships/image" Target="media/image31.png"/><Relationship Id="rId7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BDA3-89E0-4F39-A50E-EA7376C7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7489</Words>
  <Characters>42692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2023-08-24T15:46:00Z</cp:lastPrinted>
  <dcterms:created xsi:type="dcterms:W3CDTF">2023-09-14T03:56:00Z</dcterms:created>
  <dcterms:modified xsi:type="dcterms:W3CDTF">2023-09-14T03:56:00Z</dcterms:modified>
</cp:coreProperties>
</file>