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8D" w:rsidRDefault="00B47B8D" w:rsidP="00C5665E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</w:p>
    <w:p w:rsidR="00B47B8D" w:rsidRPr="00484052" w:rsidRDefault="00C5665E" w:rsidP="00B47B8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noProof/>
          <w:sz w:val="32"/>
          <w:szCs w:val="32"/>
        </w:rPr>
        <w:drawing>
          <wp:inline distT="0" distB="0" distL="0" distR="0" wp14:anchorId="0771A448" wp14:editId="2DB81E4C">
            <wp:extent cx="5905500" cy="3528060"/>
            <wp:effectExtent l="0" t="0" r="0" b="0"/>
            <wp:docPr id="1" name="Рисунок 1" descr="F:\6 класс\РАЗГОВОР\ПРОГРАММЫ 2023-2024\ДЛЯ Ю.Л\рит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 класс\РАЗГОВОР\ПРОГРАММЫ 2023-2024\ДЛЯ Ю.Л\рит 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57235"/>
                    <a:stretch/>
                  </pic:blipFill>
                  <pic:spPr bwMode="auto">
                    <a:xfrm>
                      <a:off x="0" y="0"/>
                      <a:ext cx="59055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052" w:rsidRPr="00484052" w:rsidRDefault="00484052" w:rsidP="0048405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4052" w:rsidRPr="00484052" w:rsidRDefault="00484052" w:rsidP="0048405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4052" w:rsidRPr="00484052" w:rsidRDefault="00484052" w:rsidP="00FD51AB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484052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B47B8D" w:rsidRDefault="00484052" w:rsidP="0048405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</w:t>
      </w:r>
      <w:r w:rsidR="000337BF">
        <w:rPr>
          <w:rFonts w:ascii="Times New Roman" w:hAnsi="Times New Roman"/>
          <w:b/>
          <w:bCs/>
          <w:sz w:val="32"/>
          <w:szCs w:val="32"/>
        </w:rPr>
        <w:t xml:space="preserve">ОПОЛНИТЕЛЬНАЯ ОБЩЕОБРАЗОВАТЕЛЬНАЯ ОБЩЕРАЗВИВАЮЩАЯ </w:t>
      </w:r>
      <w:r w:rsidR="00B47B8D">
        <w:rPr>
          <w:rFonts w:ascii="Times New Roman" w:hAnsi="Times New Roman"/>
          <w:b/>
          <w:bCs/>
          <w:sz w:val="32"/>
          <w:szCs w:val="32"/>
        </w:rPr>
        <w:t xml:space="preserve"> ПРОГРАММА</w:t>
      </w:r>
    </w:p>
    <w:p w:rsidR="000337BF" w:rsidRPr="000337BF" w:rsidRDefault="000337BF" w:rsidP="00B47B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0400D">
        <w:rPr>
          <w:rFonts w:ascii="Times New Roman" w:hAnsi="Times New Roman"/>
          <w:sz w:val="32"/>
          <w:szCs w:val="32"/>
        </w:rPr>
        <w:t xml:space="preserve"> </w:t>
      </w:r>
      <w:r w:rsidRPr="0050400D">
        <w:rPr>
          <w:rFonts w:ascii="Times New Roman" w:hAnsi="Times New Roman"/>
          <w:b/>
          <w:sz w:val="32"/>
          <w:szCs w:val="32"/>
        </w:rPr>
        <w:t>«</w:t>
      </w:r>
      <w:r w:rsidR="0050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ОРАТОРСКОЙ РЕЧИ</w:t>
      </w:r>
      <w:r w:rsidRPr="0050400D">
        <w:rPr>
          <w:rFonts w:ascii="Times New Roman" w:hAnsi="Times New Roman"/>
          <w:b/>
          <w:sz w:val="32"/>
          <w:szCs w:val="32"/>
        </w:rPr>
        <w:t>»</w:t>
      </w:r>
    </w:p>
    <w:p w:rsidR="00B47B8D" w:rsidRPr="000337BF" w:rsidRDefault="000337BF" w:rsidP="00B47B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Направленность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 w:rsidRPr="000337BF">
        <w:rPr>
          <w:rFonts w:ascii="Times New Roman" w:hAnsi="Times New Roman"/>
          <w:i/>
          <w:sz w:val="32"/>
          <w:szCs w:val="32"/>
        </w:rPr>
        <w:t>общеителлектуальная</w:t>
      </w:r>
    </w:p>
    <w:p w:rsidR="000337BF" w:rsidRPr="000337BF" w:rsidRDefault="000337BF" w:rsidP="00B47B8D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Уровень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 w:rsidRPr="000337BF">
        <w:rPr>
          <w:rFonts w:ascii="Times New Roman" w:hAnsi="Times New Roman"/>
          <w:i/>
          <w:sz w:val="32"/>
          <w:szCs w:val="32"/>
        </w:rPr>
        <w:t>базовый</w:t>
      </w:r>
    </w:p>
    <w:p w:rsidR="000337BF" w:rsidRPr="000337BF" w:rsidRDefault="000337BF" w:rsidP="000337B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Возраст обучающихся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 w:rsidR="0050400D">
        <w:rPr>
          <w:rFonts w:ascii="Times New Roman" w:hAnsi="Times New Roman"/>
          <w:i/>
          <w:sz w:val="32"/>
          <w:szCs w:val="32"/>
        </w:rPr>
        <w:t>15-16</w:t>
      </w:r>
      <w:r w:rsidRPr="000337BF">
        <w:rPr>
          <w:rFonts w:ascii="Times New Roman" w:hAnsi="Times New Roman"/>
          <w:i/>
          <w:sz w:val="32"/>
          <w:szCs w:val="32"/>
        </w:rPr>
        <w:t xml:space="preserve"> лет</w:t>
      </w:r>
    </w:p>
    <w:p w:rsidR="000337BF" w:rsidRPr="000337BF" w:rsidRDefault="000337BF" w:rsidP="000337B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37BF">
        <w:rPr>
          <w:rFonts w:ascii="Times New Roman" w:hAnsi="Times New Roman"/>
          <w:b/>
          <w:i/>
          <w:sz w:val="32"/>
          <w:szCs w:val="32"/>
        </w:rPr>
        <w:t>Срок реализации</w:t>
      </w:r>
      <w:r w:rsidRPr="000337BF">
        <w:rPr>
          <w:rFonts w:ascii="Times New Roman" w:hAnsi="Times New Roman"/>
          <w:sz w:val="32"/>
          <w:szCs w:val="32"/>
        </w:rPr>
        <w:t xml:space="preserve">: </w:t>
      </w:r>
      <w:r w:rsidR="0050400D">
        <w:rPr>
          <w:rFonts w:ascii="Times New Roman" w:hAnsi="Times New Roman"/>
          <w:i/>
          <w:sz w:val="32"/>
          <w:szCs w:val="32"/>
        </w:rPr>
        <w:t>1 год</w:t>
      </w:r>
    </w:p>
    <w:p w:rsidR="00B47B8D" w:rsidRDefault="00B47B8D" w:rsidP="0048405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47B8D" w:rsidRDefault="00B47B8D" w:rsidP="00B47B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47B8D" w:rsidRDefault="00B47B8D" w:rsidP="00B47B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47B8D" w:rsidRDefault="00B47B8D" w:rsidP="002C36D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84052" w:rsidRDefault="00484052" w:rsidP="00B47B8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47B8D" w:rsidRDefault="0050400D" w:rsidP="00B47B8D">
      <w:pPr>
        <w:tabs>
          <w:tab w:val="left" w:pos="5245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Составитель</w:t>
      </w:r>
      <w:r w:rsidR="00B47B8D">
        <w:rPr>
          <w:rFonts w:ascii="Times New Roman" w:hAnsi="Times New Roman" w:cs="Calibri"/>
          <w:sz w:val="28"/>
          <w:szCs w:val="28"/>
          <w:lang w:eastAsia="ar-SA"/>
        </w:rPr>
        <w:t>:</w:t>
      </w:r>
    </w:p>
    <w:p w:rsidR="00B47B8D" w:rsidRDefault="00B47B8D" w:rsidP="00484052">
      <w:pPr>
        <w:tabs>
          <w:tab w:val="left" w:pos="5245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Calibri"/>
          <w:sz w:val="28"/>
          <w:szCs w:val="28"/>
          <w:lang w:eastAsia="ar-SA"/>
        </w:rPr>
        <w:t>Тюдина</w:t>
      </w:r>
      <w:proofErr w:type="spellEnd"/>
      <w:r>
        <w:rPr>
          <w:rFonts w:ascii="Times New Roman" w:hAnsi="Times New Roman" w:cs="Calibri"/>
          <w:sz w:val="28"/>
          <w:szCs w:val="28"/>
          <w:lang w:eastAsia="ar-SA"/>
        </w:rPr>
        <w:t xml:space="preserve"> Людмила Валерьевна, </w:t>
      </w:r>
    </w:p>
    <w:p w:rsidR="00B47B8D" w:rsidRDefault="00F33AD4" w:rsidP="00B47B8D">
      <w:pPr>
        <w:tabs>
          <w:tab w:val="left" w:pos="5245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учитель</w:t>
      </w:r>
      <w:r w:rsidR="00B47B8D">
        <w:rPr>
          <w:rFonts w:ascii="Times New Roman" w:hAnsi="Times New Roman" w:cs="Calibri"/>
          <w:sz w:val="28"/>
          <w:szCs w:val="28"/>
          <w:lang w:eastAsia="ar-SA"/>
        </w:rPr>
        <w:t xml:space="preserve"> русского языка</w:t>
      </w:r>
    </w:p>
    <w:p w:rsidR="00B47B8D" w:rsidRDefault="00B47B8D" w:rsidP="00B47B8D">
      <w:pPr>
        <w:tabs>
          <w:tab w:val="left" w:pos="4820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и литературы высшей категории</w:t>
      </w:r>
    </w:p>
    <w:p w:rsidR="00B47B8D" w:rsidRDefault="00B47B8D" w:rsidP="00B47B8D">
      <w:pPr>
        <w:tabs>
          <w:tab w:val="left" w:pos="5103"/>
        </w:tabs>
        <w:suppressAutoHyphens/>
        <w:spacing w:after="0" w:line="240" w:lineRule="auto"/>
        <w:ind w:left="5103" w:right="-143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МАОУ «Гимназия №1»</w:t>
      </w:r>
    </w:p>
    <w:p w:rsidR="00B47B8D" w:rsidRDefault="00B47B8D" w:rsidP="00B47B8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C36D8" w:rsidRDefault="002C36D8" w:rsidP="00B47B8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47B8D" w:rsidRDefault="0050400D" w:rsidP="00B47B8D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2023-2024</w:t>
      </w:r>
      <w:r w:rsidR="00B47B8D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BF336E" w:rsidRPr="00585B2E" w:rsidRDefault="00207528" w:rsidP="00BF336E">
      <w:pPr>
        <w:suppressAutoHyphens/>
        <w:spacing w:after="0"/>
        <w:ind w:left="641" w:hanging="284"/>
        <w:jc w:val="center"/>
        <w:rPr>
          <w:rFonts w:ascii="Times New Roman" w:eastAsia="Times New Roman" w:hAnsi="Times New Roman" w:cs="Calibri"/>
          <w:b/>
          <w:szCs w:val="24"/>
          <w:lang w:eastAsia="ar-SA"/>
        </w:rPr>
      </w:pPr>
      <w:r w:rsidRPr="00585B2E">
        <w:rPr>
          <w:rFonts w:ascii="Times New Roman" w:eastAsia="Times New Roman" w:hAnsi="Times New Roman" w:cs="Calibri"/>
          <w:b/>
          <w:szCs w:val="24"/>
          <w:lang w:eastAsia="ar-SA"/>
        </w:rPr>
        <w:lastRenderedPageBreak/>
        <w:t>АННОТАЦИЯ</w:t>
      </w:r>
    </w:p>
    <w:p w:rsidR="0050400D" w:rsidRDefault="00BF336E" w:rsidP="005040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36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к рабочей </w:t>
      </w:r>
      <w:r w:rsidRPr="00BF3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программе </w:t>
      </w:r>
      <w:r w:rsidR="00BE58DA" w:rsidRPr="00BE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курсу </w:t>
      </w:r>
      <w:r w:rsidR="00BE58DA" w:rsidRPr="00BE58DA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="00BE58DA" w:rsidRPr="00BE5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8DA" w:rsidRPr="00BE58DA" w:rsidRDefault="00BE58DA" w:rsidP="00504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50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ораторской речи</w:t>
      </w:r>
      <w:r w:rsidRPr="00BE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E58DA" w:rsidRPr="00BE58DA" w:rsidRDefault="00BE58DA" w:rsidP="00BE5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8DA">
        <w:rPr>
          <w:rFonts w:ascii="Times New Roman" w:hAnsi="Times New Roman" w:cs="Times New Roman"/>
          <w:b/>
          <w:sz w:val="24"/>
          <w:szCs w:val="24"/>
        </w:rPr>
        <w:t xml:space="preserve">под редакцией </w:t>
      </w:r>
      <w:r w:rsidRPr="00BE58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Т.А.</w:t>
      </w:r>
      <w:r w:rsidRPr="00BE58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8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Ладыженской</w:t>
      </w:r>
      <w:proofErr w:type="spellEnd"/>
    </w:p>
    <w:p w:rsidR="00BF336E" w:rsidRPr="00BF336E" w:rsidRDefault="00BF336E" w:rsidP="00BF336E">
      <w:pPr>
        <w:suppressAutoHyphens/>
        <w:spacing w:after="0"/>
        <w:ind w:left="357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046C" w:rsidRDefault="00BF336E" w:rsidP="0058046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</w:t>
      </w:r>
      <w:r w:rsidR="00BE58DA"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курсу </w:t>
      </w:r>
      <w:r w:rsidR="00BE58DA" w:rsidRPr="00BF336E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="00BE58DA" w:rsidRPr="0090484E">
        <w:rPr>
          <w:rFonts w:ascii="Times New Roman" w:hAnsi="Times New Roman" w:cs="Times New Roman"/>
          <w:sz w:val="24"/>
          <w:szCs w:val="24"/>
        </w:rPr>
        <w:t xml:space="preserve"> </w:t>
      </w:r>
      <w:r w:rsidR="00BE58DA"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553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ораторской речи</w:t>
      </w:r>
      <w:r w:rsidR="00BE58DA" w:rsidRPr="0069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BE5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ставит своей целью </w:t>
      </w:r>
      <w:r w:rsidR="00BE58DA" w:rsidRPr="006D0B9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553CDE">
        <w:rPr>
          <w:rFonts w:ascii="Times New Roman" w:hAnsi="Times New Roman" w:cs="Times New Roman"/>
          <w:sz w:val="24"/>
          <w:szCs w:val="24"/>
        </w:rPr>
        <w:t xml:space="preserve">обучающего </w:t>
      </w:r>
      <w:r w:rsidR="00BE58DA" w:rsidRPr="006D0B94">
        <w:rPr>
          <w:rFonts w:ascii="Times New Roman" w:hAnsi="Times New Roman" w:cs="Times New Roman"/>
          <w:sz w:val="24"/>
          <w:szCs w:val="24"/>
        </w:rPr>
        <w:t>как компетентной личности путем</w:t>
      </w:r>
      <w:r w:rsidR="00BE58DA">
        <w:rPr>
          <w:rFonts w:ascii="Times New Roman" w:hAnsi="Times New Roman" w:cs="Times New Roman"/>
          <w:sz w:val="24"/>
          <w:szCs w:val="24"/>
        </w:rPr>
        <w:t xml:space="preserve"> включения его в различные виды </w:t>
      </w:r>
      <w:r w:rsidR="00BE58DA" w:rsidRPr="006D0B94">
        <w:rPr>
          <w:rFonts w:ascii="Times New Roman" w:hAnsi="Times New Roman" w:cs="Times New Roman"/>
          <w:sz w:val="24"/>
          <w:szCs w:val="24"/>
        </w:rPr>
        <w:t xml:space="preserve">ценностной </w:t>
      </w:r>
      <w:r w:rsidR="00BE58DA">
        <w:rPr>
          <w:rFonts w:ascii="Times New Roman" w:hAnsi="Times New Roman" w:cs="Times New Roman"/>
          <w:sz w:val="24"/>
          <w:szCs w:val="24"/>
        </w:rPr>
        <w:t>человеческой деятельности: учебу, познание, коммуникацию</w:t>
      </w:r>
      <w:r w:rsidR="00BE58DA" w:rsidRPr="006D0B94">
        <w:rPr>
          <w:rFonts w:ascii="Times New Roman" w:hAnsi="Times New Roman" w:cs="Times New Roman"/>
          <w:sz w:val="24"/>
          <w:szCs w:val="24"/>
        </w:rPr>
        <w:t>, профессионально-трудовой выбор, личностное саморазвитие,</w:t>
      </w:r>
      <w:r w:rsidR="00BE58DA">
        <w:rPr>
          <w:rFonts w:ascii="Times New Roman" w:hAnsi="Times New Roman" w:cs="Times New Roman"/>
          <w:sz w:val="24"/>
          <w:szCs w:val="24"/>
        </w:rPr>
        <w:t xml:space="preserve"> </w:t>
      </w:r>
      <w:r w:rsidR="00BE58DA" w:rsidRPr="006D0B94">
        <w:rPr>
          <w:rFonts w:ascii="Times New Roman" w:hAnsi="Times New Roman" w:cs="Times New Roman"/>
          <w:sz w:val="24"/>
          <w:szCs w:val="24"/>
        </w:rPr>
        <w:t xml:space="preserve">ценностные ориентации, поиск смыслов жизнедеятельности. 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Особое внимание уделяется </w:t>
      </w:r>
      <w:r w:rsidR="00BE58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достижению читательской самостоятельности обучающихся, основанных на навыках анализа и инте</w:t>
      </w:r>
      <w:r w:rsidR="00580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рпретации </w:t>
      </w:r>
      <w:r w:rsidR="00867C8A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художественных</w:t>
      </w:r>
      <w:r w:rsidR="00580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текстов.</w:t>
      </w:r>
    </w:p>
    <w:p w:rsidR="00BF336E" w:rsidRPr="0058046C" w:rsidRDefault="00BF336E" w:rsidP="0058046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</w:t>
      </w:r>
      <w:r w:rsidR="0058046C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курсу </w:t>
      </w:r>
      <w:r w:rsidR="0058046C" w:rsidRPr="009F6E1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58046C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553CDE" w:rsidRPr="00553C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Искусство ораторской речи</w:t>
      </w:r>
      <w:r w:rsidR="0058046C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580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3C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9 класса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составлена на основе Федерального </w:t>
      </w:r>
      <w:proofErr w:type="gramStart"/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государственного  образовательного</w:t>
      </w:r>
      <w:proofErr w:type="gramEnd"/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стандарта 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основного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общего образования, утверждённого приказом Министерства образования 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науки Российской Федерации </w:t>
      </w:r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декабря 2012 г. № 273-ФЗ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</w:t>
      </w:r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 </w:t>
      </w:r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</w:t>
      </w:r>
      <w:r w:rsidR="0058046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«Риторика</w:t>
      </w:r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программа, программно-методические материалы «Школьная риторика» под редакцией </w:t>
      </w:r>
      <w:proofErr w:type="spellStart"/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Ладыженской</w:t>
      </w:r>
      <w:proofErr w:type="spellEnd"/>
      <w:r w:rsidR="0058046C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– М., 2012г</w:t>
      </w:r>
    </w:p>
    <w:p w:rsidR="00BF336E" w:rsidRPr="0058046C" w:rsidRDefault="00BF336E" w:rsidP="0058046C">
      <w:pPr>
        <w:tabs>
          <w:tab w:val="left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Для реализации данной программы используется УМК под редакцией </w:t>
      </w:r>
      <w:proofErr w:type="spellStart"/>
      <w:r w:rsidR="0058046C" w:rsidRPr="0058046C">
        <w:rPr>
          <w:rFonts w:ascii="Times New Roman" w:eastAsia="Times New Roman" w:hAnsi="Times New Roman" w:cs="Times New Roman"/>
          <w:color w:val="000000"/>
          <w:sz w:val="24"/>
          <w:szCs w:val="24"/>
        </w:rPr>
        <w:t>Т.А.Ладыженской</w:t>
      </w:r>
      <w:proofErr w:type="spellEnd"/>
    </w:p>
    <w:p w:rsidR="00BF336E" w:rsidRPr="00BF336E" w:rsidRDefault="00BF336E" w:rsidP="00BF336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Программа учебных занятий </w:t>
      </w:r>
      <w:r w:rsidR="0043017F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курсу </w:t>
      </w:r>
      <w:r w:rsidR="0043017F" w:rsidRPr="009F6E1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43017F" w:rsidRPr="009F6E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«Риторика»</w:t>
      </w:r>
      <w:r w:rsidR="004301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предусматривает </w:t>
      </w:r>
      <w:r w:rsidRPr="00BF33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формой организации учебного процесса классно-урочную систему обучения, при которой используются следующие типы уроков</w:t>
      </w:r>
      <w:r w:rsidRPr="00BF336E">
        <w:rPr>
          <w:rFonts w:ascii="Times New Roman" w:eastAsia="Times New Roman" w:hAnsi="Times New Roman" w:cs="Times New Roman"/>
          <w:sz w:val="24"/>
          <w:szCs w:val="24"/>
          <w:lang w:eastAsia="ar-SA"/>
        </w:rPr>
        <w:t>: урок открытия новых знаний; урок комплексного применения знаний; урок систематизации и обобщения знаний; урок контроля знаний и умений; урок коррекции знаний.</w:t>
      </w:r>
      <w:r w:rsidRPr="00BF336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</w:p>
    <w:p w:rsidR="00BF336E" w:rsidRDefault="00C8333E" w:rsidP="00BF336E">
      <w:pPr>
        <w:tabs>
          <w:tab w:val="left" w:pos="708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Данная программа составлена в соответствии с возрастными особенностями обучающихся</w:t>
      </w:r>
      <w:r w:rsidR="00BD2F2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 рассчитана на общую</w:t>
      </w:r>
      <w:r w:rsidR="00867C8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учебную </w:t>
      </w:r>
      <w:proofErr w:type="gramStart"/>
      <w:r w:rsidR="00867C8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нагрузку </w:t>
      </w:r>
      <w:r w:rsidR="00553CD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</w:t>
      </w:r>
      <w:proofErr w:type="gramEnd"/>
      <w:r w:rsidR="00553CD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34 часа</w:t>
      </w:r>
      <w:r w:rsidR="00867C8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F336E" w:rsidRPr="00BF3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F336E" w:rsidRPr="00BF3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C8333E" w:rsidRPr="00BF336E" w:rsidRDefault="00C8333E" w:rsidP="00BF336E">
      <w:pPr>
        <w:tabs>
          <w:tab w:val="left" w:pos="708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 включает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себя пояснительную записку, структуру предмета, место предмета в учебном плане, планируемые результаты (</w:t>
      </w:r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достижения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D2F2A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содержание учебного предмета, тематическое планирование, методическое и информационное обеспечение.</w:t>
      </w:r>
    </w:p>
    <w:p w:rsidR="00BF336E" w:rsidRPr="00BF336E" w:rsidRDefault="00BF336E" w:rsidP="00BF336E">
      <w:pPr>
        <w:suppressAutoHyphens/>
        <w:spacing w:after="0"/>
        <w:ind w:left="64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336E" w:rsidRPr="00BF336E" w:rsidRDefault="00BF336E" w:rsidP="00BF336E">
      <w:pPr>
        <w:suppressAutoHyphens/>
        <w:spacing w:after="0"/>
        <w:ind w:left="641" w:hanging="284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BF336E" w:rsidRDefault="00BF336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1859B1" w:rsidRPr="00585B2E" w:rsidRDefault="00585B2E" w:rsidP="000337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85B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:rsidR="001859B1" w:rsidRPr="001859B1" w:rsidRDefault="001859B1" w:rsidP="007E2F6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курсу</w:t>
      </w:r>
      <w:r w:rsidR="00BF336E" w:rsidRPr="00BF3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36E" w:rsidRPr="00BF336E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53CDE" w:rsidRPr="00553C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Искусство ораторской речи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на основе сле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дующих нормативных документов:</w:t>
      </w:r>
    </w:p>
    <w:p w:rsidR="001859B1" w:rsidRPr="001859B1" w:rsidRDefault="001859B1" w:rsidP="001859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Федеральный закон «Об образовании в Российской Федерации» от 29 декабря 2012 г. № 273-ФЗ;</w:t>
      </w:r>
    </w:p>
    <w:p w:rsidR="001859B1" w:rsidRPr="0090484E" w:rsidRDefault="000337BF" w:rsidP="009048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. Авторская программа дополнительного обра</w:t>
      </w:r>
      <w:r w:rsidR="0090484E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«</w:t>
      </w:r>
      <w:r w:rsidR="00553CDE" w:rsidRPr="00553C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Искусство ораторской речи</w:t>
      </w:r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программа, программно-методические материалы «Школьная риторика» под редакцией </w:t>
      </w:r>
      <w:proofErr w:type="spellStart"/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Ладыженской</w:t>
      </w:r>
      <w:proofErr w:type="spellEnd"/>
      <w:r w:rsidR="001859B1"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– М., 2012г.</w:t>
      </w:r>
    </w:p>
    <w:p w:rsidR="009655BF" w:rsidRDefault="0090484E" w:rsidP="009655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4E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BF336E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90484E">
        <w:t xml:space="preserve"> </w:t>
      </w:r>
      <w:r w:rsidRPr="0090484E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r w:rsidR="002A32E7" w:rsidRPr="002A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Искусство ораторской </w:t>
      </w:r>
      <w:proofErr w:type="gramStart"/>
      <w:r w:rsidR="002A32E7" w:rsidRPr="002A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</w:t>
      </w:r>
      <w:r w:rsidRPr="002A32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обусловлена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86E" w:rsidRPr="00AD086E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ностью</w:t>
      </w:r>
      <w:r w:rsidR="00AD086E" w:rsidRPr="00AD086E">
        <w:rPr>
          <w:rFonts w:ascii="Times New Roman" w:hAnsi="Times New Roman" w:cs="Times New Roman"/>
          <w:sz w:val="24"/>
          <w:szCs w:val="24"/>
        </w:rPr>
        <w:t xml:space="preserve"> на формирование коммуникативных (</w:t>
      </w:r>
      <w:r w:rsidR="002A32E7">
        <w:rPr>
          <w:rFonts w:ascii="Times New Roman" w:hAnsi="Times New Roman" w:cs="Times New Roman"/>
          <w:sz w:val="24"/>
          <w:szCs w:val="24"/>
        </w:rPr>
        <w:t>ораторских</w:t>
      </w:r>
      <w:r w:rsidR="00AD086E" w:rsidRPr="00AD086E">
        <w:rPr>
          <w:rFonts w:ascii="Times New Roman" w:hAnsi="Times New Roman" w:cs="Times New Roman"/>
          <w:sz w:val="24"/>
          <w:szCs w:val="24"/>
        </w:rPr>
        <w:t>) умений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D086E" w:rsidRPr="00AD086E">
        <w:rPr>
          <w:rFonts w:ascii="Times New Roman" w:hAnsi="Times New Roman" w:cs="Times New Roman"/>
          <w:sz w:val="24"/>
          <w:szCs w:val="24"/>
        </w:rPr>
        <w:t xml:space="preserve">. </w:t>
      </w:r>
      <w:r w:rsidR="00AD086E">
        <w:rPr>
          <w:rFonts w:ascii="Times New Roman" w:hAnsi="Times New Roman" w:cs="Times New Roman"/>
          <w:sz w:val="24"/>
          <w:szCs w:val="24"/>
        </w:rPr>
        <w:t xml:space="preserve"> </w:t>
      </w:r>
      <w:r w:rsidR="009655BF" w:rsidRPr="009655BF">
        <w:rPr>
          <w:rFonts w:ascii="Times New Roman" w:hAnsi="Times New Roman" w:cs="Times New Roman"/>
          <w:sz w:val="24"/>
          <w:szCs w:val="24"/>
        </w:rPr>
        <w:t>Изучение предмета «</w:t>
      </w:r>
      <w:r w:rsidR="002A32E7" w:rsidRPr="002A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Искусство ораторской речи</w:t>
      </w:r>
      <w:r w:rsidR="009655BF" w:rsidRPr="009655BF">
        <w:rPr>
          <w:rFonts w:ascii="Times New Roman" w:hAnsi="Times New Roman" w:cs="Times New Roman"/>
          <w:sz w:val="24"/>
          <w:szCs w:val="24"/>
        </w:rPr>
        <w:t>» важно с точки зрения реализации поставленных ФГОС целей образования. Этот практико</w:t>
      </w:r>
      <w:r w:rsidR="009655BF">
        <w:rPr>
          <w:rFonts w:ascii="Times New Roman" w:hAnsi="Times New Roman" w:cs="Times New Roman"/>
          <w:sz w:val="24"/>
          <w:szCs w:val="24"/>
        </w:rPr>
        <w:t>-</w:t>
      </w:r>
      <w:r w:rsidR="009655BF" w:rsidRPr="009655BF">
        <w:rPr>
          <w:rFonts w:ascii="Times New Roman" w:hAnsi="Times New Roman" w:cs="Times New Roman"/>
          <w:sz w:val="24"/>
          <w:szCs w:val="24"/>
        </w:rPr>
        <w:t>ориентированный предмет выполняет важный социальный заказ – учит успешному общению, то есть взаимодействию людей в самых</w:t>
      </w:r>
      <w:r w:rsidR="00EF3C2A">
        <w:rPr>
          <w:rFonts w:ascii="Times New Roman" w:hAnsi="Times New Roman" w:cs="Times New Roman"/>
          <w:sz w:val="24"/>
          <w:szCs w:val="24"/>
        </w:rPr>
        <w:t xml:space="preserve"> различных сферах деятельности.</w:t>
      </w:r>
      <w:r w:rsidR="00EF3C2A" w:rsidRPr="00EF3C2A">
        <w:t xml:space="preserve"> </w:t>
      </w:r>
    </w:p>
    <w:p w:rsidR="00186E1E" w:rsidRDefault="0090484E" w:rsidP="00186E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F6C">
        <w:rPr>
          <w:rFonts w:ascii="Times New Roman" w:hAnsi="Times New Roman" w:cs="Times New Roman"/>
          <w:b/>
          <w:sz w:val="24"/>
          <w:szCs w:val="24"/>
        </w:rPr>
        <w:t>Новизна и практическая значимость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F6C">
        <w:rPr>
          <w:rFonts w:ascii="Times New Roman" w:hAnsi="Times New Roman" w:cs="Times New Roman"/>
          <w:sz w:val="24"/>
          <w:szCs w:val="24"/>
        </w:rPr>
        <w:t>программы</w:t>
      </w:r>
      <w:r w:rsidR="00BF336E">
        <w:rPr>
          <w:rFonts w:ascii="Times New Roman" w:hAnsi="Times New Roman" w:cs="Times New Roman"/>
          <w:sz w:val="24"/>
          <w:szCs w:val="24"/>
        </w:rPr>
        <w:t xml:space="preserve"> </w:t>
      </w:r>
      <w:r w:rsidR="00BF336E" w:rsidRPr="00BF336E">
        <w:rPr>
          <w:rFonts w:ascii="Times New Roman" w:hAnsi="Times New Roman" w:cs="Times New Roman"/>
          <w:sz w:val="24"/>
          <w:szCs w:val="24"/>
        </w:rPr>
        <w:t>курса</w:t>
      </w:r>
      <w:r w:rsidR="00560F6C" w:rsidRPr="00BF336E">
        <w:rPr>
          <w:rFonts w:ascii="Times New Roman" w:hAnsi="Times New Roman" w:cs="Times New Roman"/>
          <w:sz w:val="24"/>
          <w:szCs w:val="24"/>
        </w:rPr>
        <w:t xml:space="preserve"> 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«Риторика</w:t>
      </w:r>
      <w:r w:rsidRPr="001859B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60F6C">
        <w:rPr>
          <w:rFonts w:ascii="Times New Roman" w:hAnsi="Times New Roman" w:cs="Times New Roman"/>
          <w:sz w:val="24"/>
          <w:szCs w:val="24"/>
        </w:rPr>
        <w:t xml:space="preserve"> </w:t>
      </w:r>
      <w:r w:rsidR="00560F6C" w:rsidRPr="00560F6C">
        <w:rPr>
          <w:rFonts w:ascii="Times New Roman" w:hAnsi="Times New Roman" w:cs="Times New Roman"/>
          <w:sz w:val="24"/>
          <w:szCs w:val="24"/>
        </w:rPr>
        <w:t>пра</w:t>
      </w:r>
      <w:r w:rsidR="00560F6C">
        <w:rPr>
          <w:rFonts w:ascii="Times New Roman" w:hAnsi="Times New Roman" w:cs="Times New Roman"/>
          <w:sz w:val="24"/>
          <w:szCs w:val="24"/>
        </w:rPr>
        <w:t>ктико-ориентированности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данного  школьного предмета, </w:t>
      </w:r>
      <w:r w:rsidR="00560F6C">
        <w:rPr>
          <w:rFonts w:ascii="Times New Roman" w:hAnsi="Times New Roman" w:cs="Times New Roman"/>
          <w:sz w:val="24"/>
          <w:szCs w:val="24"/>
        </w:rPr>
        <w:t>что помогает решать задачи по формированию</w:t>
      </w:r>
      <w:r w:rsidR="009655BF" w:rsidRPr="009655BF">
        <w:rPr>
          <w:rFonts w:ascii="Times New Roman" w:hAnsi="Times New Roman" w:cs="Times New Roman"/>
          <w:sz w:val="24"/>
          <w:szCs w:val="24"/>
        </w:rPr>
        <w:t xml:space="preserve"> универсальных действий на </w:t>
      </w:r>
      <w:proofErr w:type="spellStart"/>
      <w:r w:rsidR="009655BF" w:rsidRPr="009655BF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="00560F6C">
        <w:rPr>
          <w:rFonts w:ascii="Times New Roman" w:hAnsi="Times New Roman" w:cs="Times New Roman"/>
          <w:sz w:val="24"/>
          <w:szCs w:val="24"/>
        </w:rPr>
        <w:t xml:space="preserve"> уровне, спосо</w:t>
      </w:r>
      <w:r w:rsidR="00711B2E">
        <w:rPr>
          <w:rFonts w:ascii="Times New Roman" w:hAnsi="Times New Roman" w:cs="Times New Roman"/>
          <w:sz w:val="24"/>
          <w:szCs w:val="24"/>
        </w:rPr>
        <w:t>бствует</w:t>
      </w:r>
      <w:r w:rsidR="009655BF" w:rsidRPr="009655BF">
        <w:rPr>
          <w:rFonts w:ascii="Times New Roman" w:hAnsi="Times New Roman" w:cs="Times New Roman"/>
          <w:sz w:val="24"/>
          <w:szCs w:val="24"/>
        </w:rPr>
        <w:t xml:space="preserve"> развитию качеств личности, отвечающих требованиям </w:t>
      </w:r>
      <w:r w:rsidR="00711B2E">
        <w:rPr>
          <w:rFonts w:ascii="Times New Roman" w:hAnsi="Times New Roman" w:cs="Times New Roman"/>
          <w:sz w:val="24"/>
          <w:szCs w:val="24"/>
        </w:rPr>
        <w:t xml:space="preserve">современного информационного общества и </w:t>
      </w:r>
      <w:r w:rsidR="00186E1E">
        <w:rPr>
          <w:rFonts w:ascii="Times New Roman" w:hAnsi="Times New Roman" w:cs="Times New Roman"/>
          <w:sz w:val="24"/>
          <w:szCs w:val="24"/>
        </w:rPr>
        <w:t>инновационной экономики;</w:t>
      </w:r>
      <w:r w:rsidR="009655BF" w:rsidRPr="009655BF">
        <w:rPr>
          <w:rFonts w:ascii="Times New Roman" w:hAnsi="Times New Roman" w:cs="Times New Roman"/>
          <w:sz w:val="24"/>
          <w:szCs w:val="24"/>
        </w:rPr>
        <w:t xml:space="preserve"> </w:t>
      </w:r>
      <w:r w:rsidR="00711B2E">
        <w:rPr>
          <w:rFonts w:ascii="Times New Roman" w:hAnsi="Times New Roman" w:cs="Times New Roman"/>
          <w:sz w:val="24"/>
          <w:szCs w:val="24"/>
        </w:rPr>
        <w:t xml:space="preserve">а также поможет </w:t>
      </w:r>
      <w:r w:rsidR="00186E1E">
        <w:rPr>
          <w:rFonts w:ascii="Times New Roman" w:hAnsi="Times New Roman" w:cs="Times New Roman"/>
          <w:sz w:val="24"/>
          <w:szCs w:val="24"/>
        </w:rPr>
        <w:t>обучающимся в будущем стать</w:t>
      </w:r>
      <w:r w:rsidR="0024440B">
        <w:rPr>
          <w:rFonts w:ascii="Times New Roman" w:hAnsi="Times New Roman" w:cs="Times New Roman"/>
          <w:sz w:val="24"/>
          <w:szCs w:val="24"/>
        </w:rPr>
        <w:t xml:space="preserve"> полноправными членами </w:t>
      </w:r>
      <w:r w:rsidR="009655BF" w:rsidRPr="009655BF">
        <w:rPr>
          <w:rFonts w:ascii="Times New Roman" w:hAnsi="Times New Roman" w:cs="Times New Roman"/>
          <w:sz w:val="24"/>
          <w:szCs w:val="24"/>
        </w:rPr>
        <w:t>демократического общества</w:t>
      </w:r>
      <w:r w:rsidR="0024440B">
        <w:rPr>
          <w:rFonts w:ascii="Times New Roman" w:hAnsi="Times New Roman" w:cs="Times New Roman"/>
          <w:sz w:val="24"/>
          <w:szCs w:val="24"/>
        </w:rPr>
        <w:t xml:space="preserve">, построенного </w:t>
      </w:r>
      <w:r w:rsidR="009655BF" w:rsidRPr="009655BF">
        <w:rPr>
          <w:rFonts w:ascii="Times New Roman" w:hAnsi="Times New Roman" w:cs="Times New Roman"/>
          <w:sz w:val="24"/>
          <w:szCs w:val="24"/>
        </w:rPr>
        <w:t xml:space="preserve"> </w:t>
      </w:r>
      <w:r w:rsidR="0024440B">
        <w:rPr>
          <w:rFonts w:ascii="Times New Roman" w:hAnsi="Times New Roman" w:cs="Times New Roman"/>
          <w:sz w:val="24"/>
          <w:szCs w:val="24"/>
        </w:rPr>
        <w:t>на основе толерантности, диалоге культур и уважении</w:t>
      </w:r>
      <w:r w:rsidR="009655BF" w:rsidRPr="009655BF">
        <w:rPr>
          <w:rFonts w:ascii="Times New Roman" w:hAnsi="Times New Roman" w:cs="Times New Roman"/>
          <w:sz w:val="24"/>
          <w:szCs w:val="24"/>
        </w:rPr>
        <w:t xml:space="preserve"> многонационального состава российского общества.</w:t>
      </w:r>
    </w:p>
    <w:p w:rsidR="00253C3E" w:rsidRDefault="00253C3E" w:rsidP="009655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3757FF">
        <w:rPr>
          <w:rFonts w:ascii="Times New Roman" w:hAnsi="Times New Roman" w:cs="Times New Roman"/>
          <w:sz w:val="24"/>
          <w:szCs w:val="24"/>
        </w:rPr>
        <w:t>программа</w:t>
      </w:r>
      <w:r w:rsidR="003757FF" w:rsidRPr="003757FF">
        <w:rPr>
          <w:rFonts w:ascii="Times New Roman" w:hAnsi="Times New Roman" w:cs="Times New Roman"/>
          <w:sz w:val="24"/>
          <w:szCs w:val="24"/>
        </w:rPr>
        <w:t xml:space="preserve"> </w:t>
      </w:r>
      <w:r w:rsidR="00BE58DA" w:rsidRPr="00BF336E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3757FF" w:rsidRPr="003757FF">
        <w:rPr>
          <w:rFonts w:ascii="Times New Roman" w:hAnsi="Times New Roman" w:cs="Times New Roman"/>
          <w:sz w:val="24"/>
          <w:szCs w:val="24"/>
        </w:rPr>
        <w:t>дополнительного образования «</w:t>
      </w:r>
      <w:r w:rsidR="002A32E7" w:rsidRPr="002A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Искусство ораторской речи</w:t>
      </w:r>
      <w:r w:rsidR="003757FF" w:rsidRPr="003757FF">
        <w:rPr>
          <w:rFonts w:ascii="Times New Roman" w:hAnsi="Times New Roman" w:cs="Times New Roman"/>
          <w:sz w:val="24"/>
          <w:szCs w:val="24"/>
        </w:rPr>
        <w:t>»</w:t>
      </w:r>
      <w:r w:rsidR="003757FF">
        <w:rPr>
          <w:rFonts w:ascii="Times New Roman" w:hAnsi="Times New Roman" w:cs="Times New Roman"/>
          <w:sz w:val="24"/>
          <w:szCs w:val="24"/>
        </w:rPr>
        <w:t xml:space="preserve"> позволяет использовать </w:t>
      </w:r>
      <w:r w:rsidR="003757FF" w:rsidRPr="003757FF">
        <w:rPr>
          <w:rFonts w:ascii="Times New Roman" w:hAnsi="Times New Roman" w:cs="Times New Roman"/>
          <w:b/>
          <w:sz w:val="24"/>
          <w:szCs w:val="24"/>
        </w:rPr>
        <w:t>дистанционные</w:t>
      </w:r>
      <w:r w:rsidR="003757FF">
        <w:rPr>
          <w:rFonts w:ascii="Times New Roman" w:hAnsi="Times New Roman" w:cs="Times New Roman"/>
          <w:sz w:val="24"/>
          <w:szCs w:val="24"/>
        </w:rPr>
        <w:t xml:space="preserve"> образовательные платформы (</w:t>
      </w:r>
      <w:r w:rsidR="003757FF" w:rsidRPr="003757FF">
        <w:rPr>
          <w:rFonts w:ascii="Times New Roman" w:hAnsi="Times New Roman" w:cs="Times New Roman"/>
          <w:sz w:val="24"/>
          <w:szCs w:val="24"/>
        </w:rPr>
        <w:t>РЭШ</w:t>
      </w:r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37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FF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3757FF" w:rsidRPr="003757FF">
        <w:rPr>
          <w:rFonts w:ascii="Times New Roman" w:hAnsi="Times New Roman" w:cs="Times New Roman"/>
          <w:sz w:val="24"/>
          <w:szCs w:val="24"/>
        </w:rPr>
        <w:t xml:space="preserve"> и др.</w:t>
      </w:r>
      <w:r w:rsidR="003757FF">
        <w:rPr>
          <w:rFonts w:ascii="Times New Roman" w:hAnsi="Times New Roman" w:cs="Times New Roman"/>
          <w:sz w:val="24"/>
          <w:szCs w:val="24"/>
        </w:rPr>
        <w:t>) и программа для организации видеоконференций (</w:t>
      </w:r>
      <w:r w:rsidR="003757F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757FF" w:rsidRPr="003757FF">
        <w:rPr>
          <w:rFonts w:ascii="Times New Roman" w:hAnsi="Times New Roman" w:cs="Times New Roman"/>
          <w:sz w:val="24"/>
          <w:szCs w:val="24"/>
        </w:rPr>
        <w:t xml:space="preserve">, </w:t>
      </w:r>
      <w:r w:rsidR="003757FF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3757FF" w:rsidRPr="003757FF">
        <w:rPr>
          <w:rFonts w:ascii="Times New Roman" w:hAnsi="Times New Roman" w:cs="Times New Roman"/>
          <w:sz w:val="24"/>
          <w:szCs w:val="24"/>
        </w:rPr>
        <w:t>).</w:t>
      </w:r>
    </w:p>
    <w:p w:rsidR="003757FF" w:rsidRDefault="003757FF" w:rsidP="009655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57FF">
        <w:rPr>
          <w:rFonts w:ascii="Times New Roman" w:hAnsi="Times New Roman" w:cs="Times New Roman"/>
          <w:sz w:val="24"/>
          <w:szCs w:val="24"/>
        </w:rPr>
        <w:t>рограмма</w:t>
      </w:r>
      <w:r w:rsidR="00BE58DA" w:rsidRPr="00BE58DA">
        <w:rPr>
          <w:rFonts w:ascii="Times New Roman" w:hAnsi="Times New Roman" w:cs="Times New Roman"/>
          <w:sz w:val="24"/>
          <w:szCs w:val="24"/>
        </w:rPr>
        <w:t xml:space="preserve"> </w:t>
      </w:r>
      <w:r w:rsidR="00BE58DA" w:rsidRPr="00BF336E">
        <w:rPr>
          <w:rFonts w:ascii="Times New Roman" w:hAnsi="Times New Roman" w:cs="Times New Roman"/>
          <w:sz w:val="24"/>
          <w:szCs w:val="24"/>
        </w:rPr>
        <w:t>курса</w:t>
      </w:r>
      <w:r w:rsidRPr="003757F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</w:t>
      </w:r>
      <w:r w:rsidR="002A32E7" w:rsidRPr="002A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Искусство ораторской речи</w:t>
      </w:r>
      <w:r w:rsidRPr="003757F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5D5341">
        <w:rPr>
          <w:rFonts w:ascii="Times New Roman" w:hAnsi="Times New Roman" w:cs="Times New Roman"/>
          <w:sz w:val="24"/>
          <w:szCs w:val="24"/>
        </w:rPr>
        <w:t>режим занятий, который соответствует нормам СанПиН: продолжительность ур</w:t>
      </w:r>
      <w:r w:rsidR="00EC71D6">
        <w:rPr>
          <w:rFonts w:ascii="Times New Roman" w:hAnsi="Times New Roman" w:cs="Times New Roman"/>
          <w:sz w:val="24"/>
          <w:szCs w:val="24"/>
        </w:rPr>
        <w:t xml:space="preserve">ока для 9 </w:t>
      </w:r>
      <w:proofErr w:type="gramStart"/>
      <w:r w:rsidR="00EC71D6">
        <w:rPr>
          <w:rFonts w:ascii="Times New Roman" w:hAnsi="Times New Roman" w:cs="Times New Roman"/>
          <w:sz w:val="24"/>
          <w:szCs w:val="24"/>
        </w:rPr>
        <w:t>класса</w:t>
      </w:r>
      <w:r w:rsidR="005D5341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5D5341">
        <w:rPr>
          <w:rFonts w:ascii="Times New Roman" w:hAnsi="Times New Roman" w:cs="Times New Roman"/>
          <w:sz w:val="24"/>
          <w:szCs w:val="24"/>
        </w:rPr>
        <w:t xml:space="preserve"> 40 минут.</w:t>
      </w:r>
    </w:p>
    <w:p w:rsid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b/>
          <w:sz w:val="24"/>
          <w:szCs w:val="24"/>
        </w:rPr>
        <w:t>Главной целью</w:t>
      </w:r>
      <w:r w:rsidRPr="006D0B94">
        <w:rPr>
          <w:rFonts w:ascii="Times New Roman" w:hAnsi="Times New Roman" w:cs="Times New Roman"/>
          <w:sz w:val="24"/>
          <w:szCs w:val="24"/>
        </w:rPr>
        <w:t xml:space="preserve"> школьного образования является развитие </w:t>
      </w:r>
      <w:r w:rsidR="00EC71D6">
        <w:rPr>
          <w:rFonts w:ascii="Times New Roman" w:hAnsi="Times New Roman" w:cs="Times New Roman"/>
          <w:sz w:val="24"/>
          <w:szCs w:val="24"/>
        </w:rPr>
        <w:t>обучающегося</w:t>
      </w:r>
      <w:r w:rsidRPr="006D0B94">
        <w:rPr>
          <w:rFonts w:ascii="Times New Roman" w:hAnsi="Times New Roman" w:cs="Times New Roman"/>
          <w:sz w:val="24"/>
          <w:szCs w:val="24"/>
        </w:rPr>
        <w:t xml:space="preserve"> как компетентной личности путем</w:t>
      </w:r>
      <w:r>
        <w:rPr>
          <w:rFonts w:ascii="Times New Roman" w:hAnsi="Times New Roman" w:cs="Times New Roman"/>
          <w:sz w:val="24"/>
          <w:szCs w:val="24"/>
        </w:rPr>
        <w:t xml:space="preserve"> включения его в различные виды </w:t>
      </w:r>
      <w:r w:rsidRPr="006D0B94">
        <w:rPr>
          <w:rFonts w:ascii="Times New Roman" w:hAnsi="Times New Roman" w:cs="Times New Roman"/>
          <w:sz w:val="24"/>
          <w:szCs w:val="24"/>
        </w:rPr>
        <w:t xml:space="preserve">ценностной </w:t>
      </w:r>
      <w:r w:rsidR="005C4055">
        <w:rPr>
          <w:rFonts w:ascii="Times New Roman" w:hAnsi="Times New Roman" w:cs="Times New Roman"/>
          <w:sz w:val="24"/>
          <w:szCs w:val="24"/>
        </w:rPr>
        <w:t>человеческой деятельности: учебу</w:t>
      </w:r>
      <w:r w:rsidRPr="006D0B94">
        <w:rPr>
          <w:rFonts w:ascii="Times New Roman" w:hAnsi="Times New Roman" w:cs="Times New Roman"/>
          <w:sz w:val="24"/>
          <w:szCs w:val="24"/>
        </w:rPr>
        <w:t>, познание, ком</w:t>
      </w:r>
      <w:r w:rsidR="005C4055">
        <w:rPr>
          <w:rFonts w:ascii="Times New Roman" w:hAnsi="Times New Roman" w:cs="Times New Roman"/>
          <w:sz w:val="24"/>
          <w:szCs w:val="24"/>
        </w:rPr>
        <w:t>муникацию</w:t>
      </w:r>
      <w:r w:rsidRPr="006D0B94">
        <w:rPr>
          <w:rFonts w:ascii="Times New Roman" w:hAnsi="Times New Roman" w:cs="Times New Roman"/>
          <w:sz w:val="24"/>
          <w:szCs w:val="24"/>
        </w:rPr>
        <w:t>, профессионально-трудовой выбор, личностное саморазвитие,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4">
        <w:rPr>
          <w:rFonts w:ascii="Times New Roman" w:hAnsi="Times New Roman" w:cs="Times New Roman"/>
          <w:sz w:val="24"/>
          <w:szCs w:val="24"/>
        </w:rPr>
        <w:t>ценностные ориентации, поиск смыслов жизнедеятельности. С этих позиций обучение рассматривается как процесс овладения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4">
        <w:rPr>
          <w:rFonts w:ascii="Times New Roman" w:hAnsi="Times New Roman" w:cs="Times New Roman"/>
          <w:sz w:val="24"/>
          <w:szCs w:val="24"/>
        </w:rPr>
        <w:t xml:space="preserve">определенной суммой знаний и системой соответствующих умений и навыков, но и как процесс овладения </w:t>
      </w:r>
      <w:r w:rsidR="005C4055">
        <w:rPr>
          <w:rFonts w:ascii="Times New Roman" w:hAnsi="Times New Roman" w:cs="Times New Roman"/>
          <w:sz w:val="24"/>
          <w:szCs w:val="24"/>
        </w:rPr>
        <w:t xml:space="preserve">коммуникативными </w:t>
      </w:r>
      <w:r w:rsidRPr="006D0B94">
        <w:rPr>
          <w:rFonts w:ascii="Times New Roman" w:hAnsi="Times New Roman" w:cs="Times New Roman"/>
          <w:sz w:val="24"/>
          <w:szCs w:val="24"/>
        </w:rPr>
        <w:t>компетенциями.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 xml:space="preserve">Это определило </w:t>
      </w:r>
      <w:r w:rsidR="00BD307F">
        <w:rPr>
          <w:rFonts w:ascii="Times New Roman" w:hAnsi="Times New Roman" w:cs="Times New Roman"/>
          <w:b/>
          <w:sz w:val="24"/>
          <w:szCs w:val="24"/>
        </w:rPr>
        <w:t>цели о</w:t>
      </w:r>
      <w:r w:rsidRPr="006D0B94">
        <w:rPr>
          <w:rFonts w:ascii="Times New Roman" w:hAnsi="Times New Roman" w:cs="Times New Roman"/>
          <w:b/>
          <w:sz w:val="24"/>
          <w:szCs w:val="24"/>
        </w:rPr>
        <w:t>бучения</w:t>
      </w:r>
      <w:r w:rsidRPr="006D0B94">
        <w:rPr>
          <w:rFonts w:ascii="Times New Roman" w:hAnsi="Times New Roman" w:cs="Times New Roman"/>
          <w:sz w:val="24"/>
          <w:szCs w:val="24"/>
        </w:rPr>
        <w:t>: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воспитание гражданственности и патриотизма, любви к русскому языку, сознательного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к языку как духовной ценности, </w:t>
      </w:r>
      <w:r w:rsidRPr="006D0B94">
        <w:rPr>
          <w:rFonts w:ascii="Times New Roman" w:hAnsi="Times New Roman" w:cs="Times New Roman"/>
          <w:sz w:val="24"/>
          <w:szCs w:val="24"/>
        </w:rPr>
        <w:t>средству общения и получения знаний в разных сферах человеческой деятельности;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развитие речевой и мыслительной деятельности, коммуникативных умений и навыков, обеспечива</w:t>
      </w:r>
      <w:r>
        <w:rPr>
          <w:rFonts w:ascii="Times New Roman" w:hAnsi="Times New Roman" w:cs="Times New Roman"/>
          <w:sz w:val="24"/>
          <w:szCs w:val="24"/>
        </w:rPr>
        <w:t xml:space="preserve">ющих свободное владение русским </w:t>
      </w:r>
      <w:r w:rsidRPr="006D0B94">
        <w:rPr>
          <w:rFonts w:ascii="Times New Roman" w:hAnsi="Times New Roman" w:cs="Times New Roman"/>
          <w:sz w:val="24"/>
          <w:szCs w:val="24"/>
        </w:rPr>
        <w:t xml:space="preserve">литературным языком в разных </w:t>
      </w:r>
      <w:r w:rsidRPr="006D0B94">
        <w:rPr>
          <w:rFonts w:ascii="Times New Roman" w:hAnsi="Times New Roman" w:cs="Times New Roman"/>
          <w:sz w:val="24"/>
          <w:szCs w:val="24"/>
        </w:rPr>
        <w:lastRenderedPageBreak/>
        <w:t>сферах и ситуациях общения; готовности и способности к речевому взаимодействию и взаимопониманию;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B94">
        <w:rPr>
          <w:rFonts w:ascii="Times New Roman" w:hAnsi="Times New Roman" w:cs="Times New Roman"/>
          <w:sz w:val="24"/>
          <w:szCs w:val="24"/>
        </w:rPr>
        <w:t>потребности в речевом самосовершенствовании;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освоение знаний о русском языке, его устройстве и функционировании в различных сферах и си</w:t>
      </w:r>
      <w:r>
        <w:rPr>
          <w:rFonts w:ascii="Times New Roman" w:hAnsi="Times New Roman" w:cs="Times New Roman"/>
          <w:sz w:val="24"/>
          <w:szCs w:val="24"/>
        </w:rPr>
        <w:t xml:space="preserve">туациях общения, стилистических </w:t>
      </w:r>
      <w:r w:rsidRPr="006D0B94">
        <w:rPr>
          <w:rFonts w:ascii="Times New Roman" w:hAnsi="Times New Roman" w:cs="Times New Roman"/>
          <w:sz w:val="24"/>
          <w:szCs w:val="24"/>
        </w:rPr>
        <w:t>ресурсах, основных нормах русского литературного языка и речевого этикета;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обогащение словарного запаса и расширение круга используемых грамматических средств;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формирование умений опознавать, анализировать, классифицировать языковые факты, оценивать их с точки зрения нормати</w:t>
      </w:r>
      <w:r>
        <w:rPr>
          <w:rFonts w:ascii="Times New Roman" w:hAnsi="Times New Roman" w:cs="Times New Roman"/>
          <w:sz w:val="24"/>
          <w:szCs w:val="24"/>
        </w:rPr>
        <w:t xml:space="preserve">вности, </w:t>
      </w:r>
      <w:r w:rsidRPr="006D0B94">
        <w:rPr>
          <w:rFonts w:ascii="Times New Roman" w:hAnsi="Times New Roman" w:cs="Times New Roman"/>
          <w:sz w:val="24"/>
          <w:szCs w:val="24"/>
        </w:rPr>
        <w:t>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в собственной речевой практике.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В содержании календарно-тематического планирования предполагается реализовать актуальные в на</w:t>
      </w:r>
      <w:r>
        <w:rPr>
          <w:rFonts w:ascii="Times New Roman" w:hAnsi="Times New Roman" w:cs="Times New Roman"/>
          <w:sz w:val="24"/>
          <w:szCs w:val="24"/>
        </w:rPr>
        <w:t xml:space="preserve">стоящее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личностно-</w:t>
      </w:r>
      <w:r w:rsidRPr="006D0B94">
        <w:rPr>
          <w:rFonts w:ascii="Times New Roman" w:hAnsi="Times New Roman" w:cs="Times New Roman"/>
          <w:sz w:val="24"/>
          <w:szCs w:val="24"/>
        </w:rPr>
        <w:t xml:space="preserve">ориентированный, </w:t>
      </w:r>
      <w:proofErr w:type="spellStart"/>
      <w:r w:rsidRPr="006D0B9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D0B94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6D0B94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 w:rsidRPr="006D0B94">
        <w:rPr>
          <w:rFonts w:ascii="Times New Roman" w:hAnsi="Times New Roman" w:cs="Times New Roman"/>
          <w:sz w:val="24"/>
          <w:szCs w:val="24"/>
        </w:rPr>
        <w:t>: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приобретение знаний о языке как знаковой системе и общественном явлении, его устройстве, развитии и функционировании;</w:t>
      </w:r>
    </w:p>
    <w:p w:rsidR="006D0B94" w:rsidRPr="006D0B94" w:rsidRDefault="006D0B94" w:rsidP="00F012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овладение умениями и навыками использования языка в различных сферах и ситуациях обще</w:t>
      </w:r>
      <w:r w:rsidR="00F012E0">
        <w:rPr>
          <w:rFonts w:ascii="Times New Roman" w:hAnsi="Times New Roman" w:cs="Times New Roman"/>
          <w:sz w:val="24"/>
          <w:szCs w:val="24"/>
        </w:rPr>
        <w:t xml:space="preserve">ния, основными нормами русского </w:t>
      </w:r>
      <w:r w:rsidRPr="006D0B94">
        <w:rPr>
          <w:rFonts w:ascii="Times New Roman" w:hAnsi="Times New Roman" w:cs="Times New Roman"/>
          <w:sz w:val="24"/>
          <w:szCs w:val="24"/>
        </w:rPr>
        <w:t>литературного языка;</w:t>
      </w:r>
    </w:p>
    <w:p w:rsidR="006D0B94" w:rsidRP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>• формирование способностей к анализу и оценке языковых явлений и фактов; совершенствование умений и навыков письменной речи;</w:t>
      </w:r>
    </w:p>
    <w:p w:rsidR="006D0B94" w:rsidRDefault="006D0B94" w:rsidP="006D0B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B94">
        <w:rPr>
          <w:rFonts w:ascii="Times New Roman" w:hAnsi="Times New Roman" w:cs="Times New Roman"/>
          <w:sz w:val="24"/>
          <w:szCs w:val="24"/>
        </w:rPr>
        <w:t xml:space="preserve">• освоение компетенций – коммуникативной, языковедческой и </w:t>
      </w:r>
      <w:proofErr w:type="spellStart"/>
      <w:r w:rsidRPr="006D0B94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6D0B94">
        <w:rPr>
          <w:rFonts w:ascii="Times New Roman" w:hAnsi="Times New Roman" w:cs="Times New Roman"/>
          <w:sz w:val="24"/>
          <w:szCs w:val="24"/>
        </w:rPr>
        <w:t>.</w:t>
      </w:r>
    </w:p>
    <w:p w:rsidR="00893F08" w:rsidRPr="009655BF" w:rsidRDefault="00893F08" w:rsidP="009655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915" w:rsidRPr="00AD1915" w:rsidRDefault="00AD1915" w:rsidP="00F01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1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655BF" w:rsidRDefault="00980DB6" w:rsidP="009655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н</w:t>
      </w:r>
      <w:r w:rsidR="00AD086E" w:rsidRPr="00AD086E">
        <w:rPr>
          <w:rFonts w:ascii="Times New Roman" w:hAnsi="Times New Roman" w:cs="Times New Roman"/>
          <w:sz w:val="24"/>
          <w:szCs w:val="24"/>
        </w:rPr>
        <w:t xml:space="preserve">а изучение </w:t>
      </w:r>
      <w:r>
        <w:rPr>
          <w:rFonts w:ascii="Times New Roman" w:hAnsi="Times New Roman" w:cs="Times New Roman"/>
          <w:sz w:val="24"/>
          <w:szCs w:val="24"/>
        </w:rPr>
        <w:t xml:space="preserve">предмета «Риторика» </w:t>
      </w:r>
      <w:r w:rsidR="00AD086E" w:rsidRPr="00AD086E">
        <w:rPr>
          <w:rFonts w:ascii="Times New Roman" w:hAnsi="Times New Roman" w:cs="Times New Roman"/>
          <w:sz w:val="24"/>
          <w:szCs w:val="24"/>
        </w:rPr>
        <w:t>отводится по 34 часа в каждом классе (по 1 часу в неделю).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258"/>
        <w:gridCol w:w="3003"/>
        <w:gridCol w:w="2692"/>
      </w:tblGrid>
      <w:tr w:rsidR="00AD1915" w:rsidTr="006B18CB">
        <w:trPr>
          <w:trHeight w:val="270"/>
        </w:trPr>
        <w:tc>
          <w:tcPr>
            <w:tcW w:w="3260" w:type="dxa"/>
            <w:vMerge w:val="restart"/>
          </w:tcPr>
          <w:p w:rsidR="00AD1915" w:rsidRDefault="00AD1915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005" w:type="dxa"/>
            <w:vMerge w:val="restart"/>
          </w:tcPr>
          <w:p w:rsidR="00AD1915" w:rsidRDefault="00AD1915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694" w:type="dxa"/>
          </w:tcPr>
          <w:p w:rsidR="00AD1915" w:rsidRDefault="00AD1915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6B18CB" w:rsidTr="006B18CB">
        <w:trPr>
          <w:trHeight w:val="285"/>
        </w:trPr>
        <w:tc>
          <w:tcPr>
            <w:tcW w:w="3260" w:type="dxa"/>
            <w:vMerge/>
          </w:tcPr>
          <w:p w:rsidR="006B18CB" w:rsidRDefault="006B18CB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6B18CB" w:rsidRDefault="006B18CB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18CB" w:rsidRDefault="006B18CB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8CB" w:rsidTr="006B18CB">
        <w:trPr>
          <w:trHeight w:val="285"/>
        </w:trPr>
        <w:tc>
          <w:tcPr>
            <w:tcW w:w="3260" w:type="dxa"/>
          </w:tcPr>
          <w:p w:rsidR="006B18CB" w:rsidRDefault="006B18CB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3005" w:type="dxa"/>
          </w:tcPr>
          <w:p w:rsidR="006B18CB" w:rsidRPr="006B18CB" w:rsidRDefault="006B18CB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Искусство ораторской речи</w:t>
            </w:r>
          </w:p>
        </w:tc>
        <w:tc>
          <w:tcPr>
            <w:tcW w:w="2694" w:type="dxa"/>
          </w:tcPr>
          <w:p w:rsidR="006B18CB" w:rsidRDefault="006B18CB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8CB" w:rsidTr="006B18CB">
        <w:trPr>
          <w:trHeight w:val="285"/>
        </w:trPr>
        <w:tc>
          <w:tcPr>
            <w:tcW w:w="6265" w:type="dxa"/>
            <w:gridSpan w:val="2"/>
          </w:tcPr>
          <w:p w:rsidR="006B18CB" w:rsidRPr="00893F08" w:rsidRDefault="006B18CB" w:rsidP="00AD1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F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2694" w:type="dxa"/>
          </w:tcPr>
          <w:p w:rsidR="006B18CB" w:rsidRDefault="006B18CB" w:rsidP="00AD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D1915" w:rsidRDefault="00AD1915" w:rsidP="00893F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DC9" w:rsidRPr="00692DC9" w:rsidRDefault="00893F08" w:rsidP="00F01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программы дополнительного образования</w:t>
      </w:r>
      <w:r w:rsidR="00692DC9"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6B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ораторской речи</w:t>
      </w:r>
      <w:r w:rsidR="00692DC9" w:rsidRPr="00692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692DC9" w:rsidRPr="00692DC9" w:rsidRDefault="00692DC9" w:rsidP="00692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9 класс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  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Этапы подтекстовой подготовки и риторические фигуры.</w:t>
      </w:r>
    </w:p>
    <w:p w:rsidR="00692DC9" w:rsidRP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Основные роды, виды, жанры.</w:t>
      </w:r>
    </w:p>
    <w:p w:rsidR="00692DC9" w:rsidRDefault="00692DC9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-   Диагностика эффективности обучения.</w:t>
      </w:r>
    </w:p>
    <w:p w:rsidR="00F012E0" w:rsidRDefault="00F012E0" w:rsidP="00F01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>Смысловые блоки программы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В данной программе можно выделить два смысловых блока: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первый — “Общение”, — соотносящийся в определенной мере с тем, что в классической риторике называлось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общей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риторикой;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lastRenderedPageBreak/>
        <w:t xml:space="preserve">второй — “Речевые жанры”, — соотносящийся с так называемой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>част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softHyphen/>
        <w:t xml:space="preserve">ной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риторикой (которая в учебниках нередко обозначалась как “Роды, ви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softHyphen/>
        <w:t>ды, жанры”).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Первый блок — “Общение”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— дает представление о сути того взаимо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softHyphen/>
        <w:t>действия между людьми, которое называется общением; о речевой (комму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softHyphen/>
        <w:t>никативной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) ситуации,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8"/>
          <w:szCs w:val="28"/>
        </w:rPr>
        <w:t xml:space="preserve">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ее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компонентах; о видах общения (по различным основаниям); о речевой (коммуникативной) деятельности, ее структуре; о коммуникативных качествах речи (правильность, богатство, точность и т. д.), — на основе чего у детей постепенно формируются привычка и умение ориентироваться в ситуации общения, определять коммуникативную стра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softHyphen/>
        <w:t>тегию и коммуникативное намерение (свое и партнера), оценивать степень их реализации в общении.</w:t>
      </w:r>
    </w:p>
    <w:p w:rsidR="00692DC9" w:rsidRPr="00692DC9" w:rsidRDefault="00692DC9" w:rsidP="00692DC9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основные понятийные компоненты первого блока: об</w:t>
      </w:r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щение, его суть; речевая (коммуникативная) ситуация, виды общения; речевой этикет; речевая (коммуникативная) деятельность, риторические (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предтекстовые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sz w:val="24"/>
          <w:szCs w:val="24"/>
        </w:rPr>
        <w:t>) действия; коммуникативные качества речи.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 xml:space="preserve">Второй блок — “Речевые жанры”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— дает представление о стилях языка и речи, об оправданном взаимопроникновении стилей и стилистически) ошибках, об индивидуальном стиле и стилизации; о тексте как продукте речевой (коммуникативной) деятельности; о типологии текстов и о речевых жанрах как разновидностях текста. В этом блоке центральное понят” —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 xml:space="preserve">речевой жанр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(не жанр литературы), т. е. текст определенного стиля,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  <w:lang w:val="en-US"/>
        </w:rPr>
        <w:t>o</w:t>
      </w:r>
      <w:r w:rsidR="00893F08"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определенной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смысловой структуры (хвалебная речь, интервью, личное письмо, отзыв и т.д.). Трудно представить себе обучение эффективному  общению вне работы над теми речевыми жанрами, которые широко распространены в жизни (в профессиональной сфере деятельности в том числе, если имеется в виду профессиональное общение). Именно поэтому речевые жанры как дидактические единицы занимают большое место в представленной программе.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Таким образом, основные понятийные компоненты второго блока: стили, тексты, речевые жанры.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" w:right="54" w:firstLine="553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В предлагаемую программу включен компонент, который условно назван нами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“идеи”,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 xml:space="preserve">т. е. важные 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8"/>
        </w:rPr>
        <w:t xml:space="preserve">мысли нравственно-риторического характера,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8"/>
        </w:rPr>
        <w:t>которые могут быть предметом обсуждения на уроках риторики.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634"/>
        <w:jc w:val="center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9 класс.34 часа.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634"/>
        <w:jc w:val="both"/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>Идеи</w:t>
      </w:r>
      <w:r w:rsidR="007C039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 xml:space="preserve"> </w:t>
      </w:r>
      <w:r w:rsidR="007C0399" w:rsidRPr="007C039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>программы</w:t>
      </w: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>: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63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…Дар речи возвышает человека над животными. (Сократ)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63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Не делай того, что осуждает твоя совесть, не говори того, что не согласно с правдой. (Марк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Аврелий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63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692DC9" w:rsidRPr="00F620E6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  <w:u w:val="single"/>
        </w:rPr>
      </w:pPr>
      <w:r w:rsidRPr="00F620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  <w:u w:val="single"/>
        </w:rPr>
        <w:t>Содержание</w:t>
      </w:r>
      <w:r w:rsidR="007C0399" w:rsidRPr="00F620E6">
        <w:rPr>
          <w:b/>
          <w:i/>
          <w:u w:val="single"/>
        </w:rPr>
        <w:t xml:space="preserve"> </w:t>
      </w:r>
      <w:r w:rsidR="007C0399" w:rsidRPr="00F620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  <w:u w:val="single"/>
        </w:rPr>
        <w:t>программы</w:t>
      </w:r>
      <w:r w:rsidRPr="00F620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  <w:u w:val="single"/>
        </w:rPr>
        <w:t>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Общение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(11 часов)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>Виды риторик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: общая и частная. Профессионально ориентированные риторики. Их особенности. 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Коммуникабельность, контакт, коммуникативность.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Критерии оценки и самооценки общения. Рефлексия и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саморефлексия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>Голос как основа риторических умений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. Его постановка. Рекомендации для дальнейшего самостоятельного совершенствования собственного голоса.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 xml:space="preserve">Сигналы риторики уважения.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Специальные слова и выражения. Соответствующая интонация. Невербальные средства общения.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 xml:space="preserve">Этапы </w:t>
      </w:r>
      <w:proofErr w:type="spellStart"/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>предтекстовой</w:t>
      </w:r>
      <w:proofErr w:type="spellEnd"/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 xml:space="preserve"> подготовки и риторические фигуры.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Основные этапы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предтекстовой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подтекстовой подготовки. Речевые жанры и риторические фигуры, их связь.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Речевые жанры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(23 часа).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>Основные роды, виды, жанры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>Речь публичная и непубличная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. Виды устной публичной речи: информационная, 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lastRenderedPageBreak/>
        <w:t>убеждающая, воздействующая (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ораторика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).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Жанры информационной речи: сообщение, лекция, доклад. Специфика каждого жанра.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bCs/>
          <w:color w:val="000000"/>
          <w:kern w:val="16"/>
          <w:position w:val="2"/>
          <w:sz w:val="24"/>
          <w:szCs w:val="24"/>
        </w:rPr>
        <w:t>Жанры риторики: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Речи: совещательная, судебная, защитительная и обвинительная, </w:t>
      </w:r>
      <w:proofErr w:type="spellStart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подторжественная</w:t>
      </w:r>
      <w:proofErr w:type="spellEnd"/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, политическая.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Дискуссия, диспут, полемика, их разграничение и особенности.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Информационно-убеждающие жанры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 экскурсионная речь, отзывы.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Информационно-развлекающие жанры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 юмористический рассказ, анекдот.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Виды письменной публичной речи: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информационная и убеждающая.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Информационные жанры: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газетные (хроника, заметка, частично репортаж); письма делового характера.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Биография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(деловая) и автобиография делового характера.</w:t>
      </w:r>
    </w:p>
    <w:p w:rsidR="00692DC9" w:rsidRP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Информационно-убеждающие жанры</w:t>
      </w: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 личные письма официального характера; отзывы и рецензии; реклама; газетные тексты (интервью, портретный и путевой очерк).</w:t>
      </w:r>
    </w:p>
    <w:p w:rsidR="00692DC9" w:rsidRDefault="00692DC9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692DC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Риторика и современные информационные технологии.</w:t>
      </w:r>
    </w:p>
    <w:p w:rsidR="000B6786" w:rsidRDefault="000B6786" w:rsidP="00692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>1.2.5.</w:t>
      </w:r>
      <w:r w:rsidR="00E518E1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4"/>
          <w:szCs w:val="24"/>
        </w:rPr>
        <w:t xml:space="preserve"> Планируемые результаты.</w:t>
      </w: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518E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Личностными результатами</w:t>
      </w: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</w:t>
      </w:r>
      <w:r w:rsidR="007C0399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программы</w:t>
      </w: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«Риторика» является формирование следующих умений:</w:t>
      </w: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осознавать роль речи в жизни людей;</w:t>
      </w:r>
    </w:p>
    <w:p w:rsidR="000B6786" w:rsidRP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оценивать высказывания людей с точки зрения их уместности, тактичности в данной ситуации;</w:t>
      </w:r>
    </w:p>
    <w:p w:rsidR="000B6786" w:rsidRDefault="000B678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0B678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объяснять правила вежливого, уместного поведения людей при общении (правила при разговоре, приветствии, извинении и т.д.).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На уроках риторики дети должны как можно больше сами говорить и писать. Большая часть времени уделяется практике.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Особое место занимают специфические приемы работы, а именно: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риторический анализ устных и письменных текстов, речевой ситуации;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риторические задачи;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риторические игры.</w:t>
      </w:r>
    </w:p>
    <w:p w:rsidR="009E2580" w:rsidRPr="009E2580" w:rsidRDefault="009E2580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Возможности предмета в формировании и развитии УУД: главное внимание уделяется формированию риторических умений двух</w:t>
      </w:r>
      <w:r w:rsid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типов: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умение анализировать и оценивать общение;</w:t>
      </w:r>
    </w:p>
    <w:p w:rsidR="009E2580" w:rsidRPr="009E2580" w:rsidRDefault="009E2580" w:rsidP="009E25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умение общаться – в пределах, обозначенных в блоке «Речевые жанры», когда оценивается умение ориентироваться в ситуации.</w:t>
      </w:r>
    </w:p>
    <w:p w:rsidR="009E2580" w:rsidRDefault="009E2580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Владея определенным запасом информации, ученик должен сориентироваться в конкретной речевой ситуации, построить свое высказывание</w:t>
      </w:r>
      <w:r w:rsid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9E2580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в соответствии с этой ситуацией, в том числе со своим замыслом, коммуникативным намерением.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Форма организации образовательного процесса: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классно-урочная система.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Структура урока: речевые разминки, 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ортологические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разминки, введение теоретических с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ведений, риторическая практика,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импровизационные задачи, т.е. неподготовленные диалоги и монологи, развивающие неподготовленную речь, риторические игры.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упражнения, обеспечив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ающие формирование определённых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умений и навыков, позволяют переключить школьников с одного вида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деятельности на другой, помогают снять усталость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Основные виды учебной деятельности, направленные на развитие ключевых компетенций: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Познавательная деятельность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Использование для познания окружающего мира различных методов (наблюдение, моделирование и др.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). Умение разделять процессы на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этапы, звенья; выделение характерных причинно-следственных связей. Определение адекватных способов решения учебной задачи.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Сравнение, сопоставление.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lastRenderedPageBreak/>
        <w:t>Информационно-коммуникативная деятельность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Адекватное восприятие устной речи и способность передавать содержание прослушанного текста в сжатом или развёрнутом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виде в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соответствии с целью учебного задания. Осознанное беглое чтение текстов различных стилей и жанров, проведение информационно-смыслового анализа текста.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Использование различных видов чтения (ознакомительное, просмотровое, поисковое и др.). Владение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монологической и диалогической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речью. Умение вступать в речевое общение, участвовать в диалоге (понимать точку зрения собеседника, признавать право на иное мнение).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Создание письменных высказываний, адекватно передающих прослушанную и прочитанную информацию с заданной степенью свёрнутости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(кратко, выборочно, полно). Составление плана, тезисов, конспекта. Приведение примеров, подбор аргументов, формулирование выводов.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Умение перефразировать мысль (объяснять «иными словами»). Выбор и использование выразительных средств языка и знаковых систем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(текст, таблица, схема и др.) в соответствии с коммуникативной задачей, сферой и ситуацией общения.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Рефлексивная деятельность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Самостоятельная организация учебной деятельности (постановка цели, планирование, определени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е оптимального соотношения цели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 средств и др.). Владение навыками контроля и оценки своей деятельности, умением предвидеть возможные последствия своих действий.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Оценивание своих учебных достижений, поведения, черт своей личности, своего физического и эмоционального состояния. Соблюдение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норм поведения в окружающей среде. Владение умениями совместной деятельности: согласование и координация деятельности с другими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её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участниками; объективное оценивание своего вклада в решение общих задач коллектива; 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уч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ёт особенностей различного ролевого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поведения (лидер, подчинённый и др.). Использование своих прав и выполнение своих обязанностей как члена общества и учебного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коллектива.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Практическая реализация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Устные формы: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инсценировки знакомых текстов;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закрепление знаний при помощи различных тренировочных упражнений (игр);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этапы ведения диалога;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составление устных высказываний в различных жанрах на предложенные темы;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запись речей на магнитофон, диктофон, прослушивание и анализ в классе;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контроль и внимательное отношение к технике воспроизведения речи.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Письменные формы: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описание реальных предметов по личным ощущениям;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различные этапы изложений;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сочинения-миниатюры с элементами описания;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интерпретация информации диалога в различных стилях;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подражание «образцам».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Технологии, используемые в обучении</w:t>
      </w: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: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уровневая дифференциация;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деятельностные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технологии;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проблемно-диалогическое обучение;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здоровьесберегающие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технологии;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игровая технология;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технология развития критического мышления (ТРКМ);</w:t>
      </w:r>
    </w:p>
    <w:p w:rsidR="002A4CE6" w:rsidRP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технология КОЗ (</w:t>
      </w:r>
      <w:proofErr w:type="spellStart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компетентностно</w:t>
      </w:r>
      <w:proofErr w:type="spellEnd"/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-ориентированных заданий);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2A4CE6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информаци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онно-коммуникационные технологии;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технологии дистанционного обучения.</w:t>
      </w:r>
    </w:p>
    <w:p w:rsidR="002A4CE6" w:rsidRDefault="002A4CE6" w:rsidP="002A4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 xml:space="preserve">Результаты изучения предмета «РИТОРИКА»: личностные, </w:t>
      </w:r>
      <w:proofErr w:type="spellStart"/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метапредметные</w:t>
      </w:r>
      <w:proofErr w:type="spellEnd"/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, предметные результаты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lastRenderedPageBreak/>
        <w:t>Личностными результатами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курса «Риторика» является формирование следующих умений: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осознавать роль речи в жизни людей;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оценивать высказывания людей с точки зрения их уместности, тактичности в данной ситуации;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объяснять правила вежливого, уместного поведения людей при общении (правила при разговоре, приветствии, извинении и т.д.).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proofErr w:type="spellStart"/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Метапредметными</w:t>
      </w:r>
      <w:proofErr w:type="spellEnd"/>
      <w:r w:rsidRPr="00EF4221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 xml:space="preserve"> результатами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курса «Риторика» является формирование следующих универсальных учебных действий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(УУД):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соблюдать правила вежливого общения в урочной и внеурочной деятельности;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реализовывать простое и сложное высказывания на заданную тему;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ориентироваться в своей системе знаний: приводить примеры удачного и неудачног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о общения в своей жизни и жизни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окружающих;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самостоятельно работать с заданиями учебника, осознавать недостаток информации, использовать различные типы словарей;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учиться договариваться о распределении ролей в игре, работы в совместной деятельности;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делать простые выводы и обобщения в результате совместной работы класса.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b/>
          <w:i/>
          <w:color w:val="000000"/>
          <w:kern w:val="16"/>
          <w:position w:val="2"/>
          <w:sz w:val="24"/>
          <w:szCs w:val="24"/>
        </w:rPr>
        <w:t>Предметными результатами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изучения курса «Риторика» является формирование следующих умений: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различать устное и письменное общение;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различать словесное и несловесное общение, осознавать роль несловесного общения при в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заимодействии людей, уместность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использования различного темпа, громкости, жестов и мимики в разных ситуациях;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уместно использовать несловесные средства в своей речи;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анализировать уместность, эффективность реализации речевых жанров приветствия, прощания, бл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агодарности, извинения и т.п. в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различных ситуациях общения;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– продуцировать уместные, эффективные этикетные жанры приветствия, прощания, благодарности, извинения 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и т.п. применительно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 разным ситуациям общения;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распознавать и вести этикетный диалог;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отличать текст от набора предложений, записанных как текст;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находить по абзацным отступам смысловые части текста;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выбирать подходящий заголовок из предложенных вариантов, придумывать заголовки к текстам;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осознавать роль ключевых слов в тексте, выделять их;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выделять начальные и завершающие предложения в тексте, осознавать их роль как важных составляющих текста;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сочинять тексты на основе начальных предложений, рисунков, опорных слов, данной темы и проблемы;</w:t>
      </w:r>
    </w:p>
    <w:p w:rsidR="00EF4221" w:rsidRP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–исполнять тексты, подбирать цитаты;</w:t>
      </w:r>
    </w:p>
    <w:p w:rsid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– оценивать степень вежливости (свою и других людей) в ситуациях общения.</w:t>
      </w:r>
    </w:p>
    <w:p w:rsidR="00EF4221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834B12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EF4221" w:rsidRPr="00BD2264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</w:pPr>
      <w:r w:rsidRPr="00BD2264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>ПЛАНИРУЕМЫЕ РЕЗУЛЬТАТЫ ИЗУЧЕНИЯ КУРСА «</w:t>
      </w:r>
      <w:r w:rsidR="006B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ИСКУССТВО ОРАТОРСКОЙ </w:t>
      </w:r>
      <w:proofErr w:type="gramStart"/>
      <w:r w:rsidR="006B1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РЕЧИ»</w:t>
      </w:r>
      <w:r w:rsidR="006B18CB" w:rsidRPr="00BD2264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 xml:space="preserve"> </w:t>
      </w:r>
      <w:r w:rsidR="006B18CB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 xml:space="preserve"> в</w:t>
      </w:r>
      <w:proofErr w:type="gramEnd"/>
      <w:r w:rsidRPr="00BD2264">
        <w:rPr>
          <w:rFonts w:ascii="Times New Roman" w:eastAsia="Times New Roman" w:hAnsi="Times New Roman" w:cs="Times New Roman"/>
          <w:b/>
          <w:color w:val="000000"/>
          <w:kern w:val="16"/>
          <w:position w:val="2"/>
          <w:sz w:val="20"/>
          <w:szCs w:val="24"/>
        </w:rPr>
        <w:t xml:space="preserve"> 9 КЛАССЕ</w:t>
      </w:r>
    </w:p>
    <w:p w:rsidR="00EF4221" w:rsidRPr="00834B12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834B12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В результате изучения курса ученики должны знать: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смысл понятий: эффективность речи, этикетные формы официальной речи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основные признаки научного, публицистического, официально-делового стилей, языка художественной литературы;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основные нормы русского литературного языка; нормы речевого этикета;</w:t>
      </w:r>
    </w:p>
    <w:p w:rsidR="00EF4221" w:rsidRPr="00834B12" w:rsidRDefault="00EF4221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</w:pPr>
      <w:r w:rsidRPr="00834B12">
        <w:rPr>
          <w:rFonts w:ascii="Times New Roman" w:eastAsia="Times New Roman" w:hAnsi="Times New Roman" w:cs="Times New Roman"/>
          <w:i/>
          <w:color w:val="000000"/>
          <w:kern w:val="16"/>
          <w:position w:val="2"/>
          <w:sz w:val="24"/>
          <w:szCs w:val="24"/>
        </w:rPr>
        <w:t>должны уметь: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различать разговорную речь, </w:t>
      </w:r>
      <w:proofErr w:type="gramStart"/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научный ,</w:t>
      </w:r>
      <w:proofErr w:type="gramEnd"/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публицистический, официально-деловой стили, 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lastRenderedPageBreak/>
        <w:t>язык художественной литературы;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определять тему, основную мысль текста, функционально-смысловой тип и стиль речи; ана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лизировать структуру и языковые 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особенности текста,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опознавать языковые единицы</w:t>
      </w:r>
      <w:proofErr w:type="gramStart"/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; ;</w:t>
      </w:r>
      <w:proofErr w:type="gramEnd"/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владеть навыками публичного выступления.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объяснять значения слов;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успешно общаться, ориентироваться в ситуации, уместно выбирать словесные и н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есловесные средства для решения </w:t>
      </w:r>
      <w:r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определённой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коммуникативной задачи;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свободно и правильно излагать свои мысли в устной и письменной форме, соблюдать нор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мы построения текста; адекватно выражать своё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отношение к фактам и явлениям окружающей действительности, к прочитанному, услышанному, увиденному;</w:t>
      </w:r>
    </w:p>
    <w:p w:rsidR="00EF4221" w:rsidRP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 создавать вторичные тексты – рецензию, отзыв; 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с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облюдать нормы русского речевого этикета;</w:t>
      </w:r>
    </w:p>
    <w:p w:rsidR="00834B12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- о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тличать виды очерков и их жанровые признаки; осуществлять речевой самоконтроль; с</w:t>
      </w: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овершенствовать и редактировать собственные тексты; </w:t>
      </w:r>
    </w:p>
    <w:p w:rsidR="00EF4221" w:rsidRDefault="00834B12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- </w:t>
      </w:r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 xml:space="preserve">владеть компетенциями: коммуникативной, языковедческой, </w:t>
      </w:r>
      <w:proofErr w:type="spellStart"/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культуроведческой</w:t>
      </w:r>
      <w:proofErr w:type="spellEnd"/>
      <w:r w:rsidR="00EF4221" w:rsidRPr="00EF4221"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  <w:t>;</w:t>
      </w:r>
    </w:p>
    <w:p w:rsidR="00F620E6" w:rsidRDefault="00F620E6" w:rsidP="000B67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kern w:val="16"/>
          <w:position w:val="2"/>
          <w:sz w:val="24"/>
          <w:szCs w:val="24"/>
        </w:rPr>
      </w:pPr>
    </w:p>
    <w:p w:rsidR="00692DC9" w:rsidRPr="00692DC9" w:rsidRDefault="00692DC9" w:rsidP="00EF4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B34ABA" w:rsidRDefault="00B34ABA">
      <w:pP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br w:type="page"/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E518E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Календарно-тематическое планирование уроков </w:t>
      </w:r>
      <w:r w:rsidR="00B6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искусства ораторской речи</w:t>
      </w:r>
      <w:r w:rsidRPr="00E518E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, 9 класс</w:t>
      </w:r>
    </w:p>
    <w:p w:rsidR="00E518E1" w:rsidRPr="00E518E1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Всего 34 часов; в неделю 1 час.</w:t>
      </w:r>
    </w:p>
    <w:p w:rsidR="00E518E1" w:rsidRPr="00E518E1" w:rsidRDefault="00E518E1" w:rsidP="00E51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>Количество часов на первое полугодие – 17</w:t>
      </w:r>
      <w:r w:rsidR="008021C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часов,  на второе  полугодие 17</w:t>
      </w:r>
      <w:r w:rsidRPr="00E518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часов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992"/>
        <w:gridCol w:w="1063"/>
        <w:gridCol w:w="992"/>
      </w:tblGrid>
      <w:tr w:rsidR="00E518E1" w:rsidRPr="00E518E1" w:rsidTr="00E518E1">
        <w:tc>
          <w:tcPr>
            <w:tcW w:w="959" w:type="dxa"/>
            <w:vMerge w:val="restart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28" w:type="dxa"/>
            <w:vMerge w:val="restart"/>
          </w:tcPr>
          <w:p w:rsidR="00E518E1" w:rsidRPr="00E518E1" w:rsidRDefault="00E518E1" w:rsidP="00E518E1">
            <w:pPr>
              <w:autoSpaceDE w:val="0"/>
              <w:autoSpaceDN w:val="0"/>
              <w:adjustRightInd w:val="0"/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055" w:type="dxa"/>
            <w:gridSpan w:val="2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E518E1" w:rsidRPr="00E518E1" w:rsidTr="00E518E1">
        <w:tc>
          <w:tcPr>
            <w:tcW w:w="959" w:type="dxa"/>
            <w:vMerge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Проверьте себя.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нужна риторика.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трех «К».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Риторика уважения.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Риторика уважения.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 – «одежда» нашей речи.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Риторические фигуры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Риторические фигуры: риторическое обращение и восклицание.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Риторические фигуры: антитеза.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Риторические фигуры: риторическое сравнение.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Риторические фигуры: риторическое обращение и восклицание, антитеза, риторическое сравнение.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Публичная речь. Роды, виды, жанры. 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Хрия как структурно-смысловая схема.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информативные жанры.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информативные жанры.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информативные жанры.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информативные жанры.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Ораторская речь.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Ораторская речь.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Экскурсионная речь.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Экскурсионная речь.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как жанр риторики.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как жанр риторики.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Автобиографическое повествование.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Автобиографическое повествование.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Путевой очерк.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Путевой очерк.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Путевой очерк.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spellStart"/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нек</w:t>
            </w:r>
            <w:proofErr w:type="spellEnd"/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-дот?! Ну да, анекдот! (Информационно-развлекательные жанры)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с языковой начинкой.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с языковой начинкой.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Риторика и современные информационные технологии.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Риторика и современные информационные технологии.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8E1" w:rsidRPr="00E518E1" w:rsidTr="00E518E1">
        <w:tc>
          <w:tcPr>
            <w:tcW w:w="959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8E1" w:rsidRPr="00E518E1" w:rsidRDefault="00E518E1" w:rsidP="00E518E1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2DC9" w:rsidRDefault="00692DC9" w:rsidP="009655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8E1" w:rsidRDefault="00E518E1" w:rsidP="00EF42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E1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258"/>
        <w:gridCol w:w="7348"/>
      </w:tblGrid>
      <w:tr w:rsidR="00E518E1" w:rsidTr="008021C1">
        <w:tc>
          <w:tcPr>
            <w:tcW w:w="2258" w:type="dxa"/>
          </w:tcPr>
          <w:p w:rsidR="00E518E1" w:rsidRDefault="00E518E1" w:rsidP="00E5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348" w:type="dxa"/>
          </w:tcPr>
          <w:p w:rsidR="008021C1" w:rsidRPr="00E518E1" w:rsidRDefault="008021C1" w:rsidP="008021C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риторике (5-9</w:t>
            </w:r>
            <w:r w:rsidR="00E518E1" w:rsidRPr="00E518E1">
              <w:rPr>
                <w:rFonts w:ascii="Times New Roman" w:hAnsi="Times New Roman" w:cs="Times New Roman"/>
                <w:sz w:val="24"/>
                <w:szCs w:val="24"/>
              </w:rPr>
              <w:t xml:space="preserve"> классы) для общеобразовательных учебн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 xml:space="preserve">ых заведений Т. А, </w:t>
            </w:r>
            <w:proofErr w:type="spellStart"/>
            <w:r w:rsidR="00E518E1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="00E5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8E1" w:rsidRPr="00E518E1">
              <w:rPr>
                <w:rFonts w:ascii="Times New Roman" w:hAnsi="Times New Roman" w:cs="Times New Roman"/>
                <w:sz w:val="24"/>
                <w:szCs w:val="24"/>
              </w:rPr>
              <w:t>утвержденная Министерством образования РФ и рекомендованная Департаментом образовательных программ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8E1" w:rsidRPr="00E518E1">
              <w:rPr>
                <w:rFonts w:ascii="Times New Roman" w:hAnsi="Times New Roman" w:cs="Times New Roman"/>
                <w:sz w:val="24"/>
                <w:szCs w:val="24"/>
              </w:rPr>
              <w:t xml:space="preserve">и стандартов общего образования МО Российской Федерации. </w:t>
            </w:r>
          </w:p>
          <w:p w:rsidR="00E518E1" w:rsidRPr="00E518E1" w:rsidRDefault="00E518E1" w:rsidP="00E5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E1" w:rsidTr="00E518E1">
        <w:tc>
          <w:tcPr>
            <w:tcW w:w="1951" w:type="dxa"/>
          </w:tcPr>
          <w:p w:rsidR="00E518E1" w:rsidRPr="00E518E1" w:rsidRDefault="00E518E1" w:rsidP="00E5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 xml:space="preserve"> «Школьная риторика» 9 класс – М.: </w:t>
            </w:r>
            <w:proofErr w:type="spellStart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, 2013,</w:t>
            </w:r>
          </w:p>
        </w:tc>
      </w:tr>
      <w:tr w:rsidR="007D5CAE" w:rsidTr="00E518E1">
        <w:tc>
          <w:tcPr>
            <w:tcW w:w="1951" w:type="dxa"/>
          </w:tcPr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пособие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D5CAE" w:rsidRPr="00E518E1" w:rsidRDefault="007D5CAE" w:rsidP="00E5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. Школьная риторика. Методические рекоменда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>ции для учителя. М.:</w:t>
            </w:r>
            <w:proofErr w:type="spellStart"/>
            <w:r w:rsidR="008021C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="008021C1">
              <w:rPr>
                <w:rFonts w:ascii="Times New Roman" w:hAnsi="Times New Roman" w:cs="Times New Roman"/>
                <w:sz w:val="24"/>
                <w:szCs w:val="24"/>
              </w:rPr>
              <w:t>.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8E1">
              <w:rPr>
                <w:rFonts w:ascii="Times New Roman" w:hAnsi="Times New Roman" w:cs="Times New Roman"/>
                <w:sz w:val="24"/>
                <w:szCs w:val="24"/>
              </w:rPr>
              <w:t>(для 5-9кл.)</w:t>
            </w:r>
          </w:p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AE" w:rsidTr="00E518E1">
        <w:tc>
          <w:tcPr>
            <w:tcW w:w="1951" w:type="dxa"/>
          </w:tcPr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7655" w:type="dxa"/>
          </w:tcPr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Зеленецки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 К.П. Исследования о риторике.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// «Знание-сила». 2011. №5.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Васильева Т.В. Упражнения по дикции: согласные звуки: Уч. Пособие. – М., 2012.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Юнина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Сагач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Т.М. Общая риторика (современная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интерпритация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). Пермь, 2011.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Г.А., Сорокина Г.К., Никольская Р.К.,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 Я.В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. Детская риторика в рисунках и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рассказах. – М., 1993.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речеведение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 xml:space="preserve">: Словарь-справочник/ Под ред. Т.А. </w:t>
            </w:r>
            <w:proofErr w:type="spellStart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. – М., 1997 – 2-е издание.</w:t>
            </w:r>
          </w:p>
          <w:p w:rsid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Развитие речи: Школьная риторика . 5-7 класс. Пособие для учащихся. В 2 ч</w:t>
            </w:r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 / Т.А. </w:t>
            </w:r>
            <w:proofErr w:type="spellStart"/>
            <w:r w:rsidR="008021C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8021C1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М., </w:t>
            </w: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1997.</w:t>
            </w:r>
          </w:p>
          <w:p w:rsidR="00834B12" w:rsidRDefault="00834B12" w:rsidP="00834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 xml:space="preserve">Ожегов С.И.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Шведова Н.Ю. Толковый словарь </w:t>
            </w: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80000 слов и фразеологических </w:t>
            </w: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выражений/Российская АН.; Российский фонд</w:t>
            </w:r>
            <w:r w:rsidR="008E1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культуры; - 2-е изд., </w:t>
            </w:r>
            <w:proofErr w:type="spellStart"/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. И доп. – М.: АЗЪ,</w:t>
            </w:r>
          </w:p>
          <w:p w:rsidR="008E1BCD" w:rsidRPr="008E1BCD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Орфоэп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словарь русского языка: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шение, ударение, грамматические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 xml:space="preserve">формы/С.Н. </w:t>
            </w:r>
            <w:proofErr w:type="spellStart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, В.Л. Воронцова, Н.А.</w:t>
            </w:r>
          </w:p>
          <w:p w:rsidR="008E1BCD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Еськова;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ред. Р.И. Аванесова; РАН. Ин-т </w:t>
            </w:r>
            <w:proofErr w:type="spellStart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. – 9-е изд.,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реотип. – М.: Рус. яз., 2006. –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688 с.</w:t>
            </w:r>
          </w:p>
          <w:p w:rsidR="008E1BCD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Ушаков Д.Н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Крючков С.Е. Орфографический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словарь: Для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ихся сред. Школы. – 35-е изд. –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М.: Просвещение, 1980. – 224 с.</w:t>
            </w:r>
          </w:p>
          <w:p w:rsidR="008E1BCD" w:rsidRPr="00E518E1" w:rsidRDefault="008E1BCD" w:rsidP="008E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Поликодовы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тексты: тексты песен, стихов,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словиц, поговорок, фрагменты из </w:t>
            </w:r>
            <w:r w:rsidRPr="008E1BCD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литературы;</w:t>
            </w:r>
          </w:p>
        </w:tc>
      </w:tr>
      <w:tr w:rsidR="007D5CAE" w:rsidTr="00E518E1">
        <w:tc>
          <w:tcPr>
            <w:tcW w:w="1951" w:type="dxa"/>
          </w:tcPr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Компьютерные  и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коммуникационные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7655" w:type="dxa"/>
          </w:tcPr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Сб. «Ералаш», мультипликационные фильмы, презентации,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ФЕДЕРАЛЬНЫЕ ОБРАЗОВАТЕЛЬНЫЕ РЕСУРСЫ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Официальный сайт Министерства образования и науки Российской Федерации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Федеральный портал "Российское образование"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Единое окно доступа к образовательным ресурсам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Единая коллекция цифровых образовательных ресурсов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Федеральный центр информационно-образовательных ресурсов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Электронные образовательные ресурсы нового поколения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Федеральный институт педагогических измерений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Официальный информационный портал поддержки единого государственного экзамена</w:t>
            </w:r>
          </w:p>
          <w:p w:rsid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Российский общеобразовательный портал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 ИНТЕРНЕТ. КАТАЛОГИ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Аннотированный каталог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Архив учебных программ и презентаций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Каталог образовательных ресурсов сети Интернет для школы</w:t>
            </w:r>
          </w:p>
          <w:p w:rsidR="007D5CAE" w:rsidRPr="00E518E1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•  Каталог учебников, оборудования, электронных ресурсов для общего образования</w:t>
            </w:r>
          </w:p>
        </w:tc>
      </w:tr>
      <w:tr w:rsidR="00A02E35" w:rsidTr="00E518E1">
        <w:tc>
          <w:tcPr>
            <w:tcW w:w="1951" w:type="dxa"/>
          </w:tcPr>
          <w:p w:rsidR="00A02E35" w:rsidRPr="007D5CAE" w:rsidRDefault="00A02E35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Дистанционные образовательные технологии</w:t>
            </w:r>
          </w:p>
        </w:tc>
        <w:tc>
          <w:tcPr>
            <w:tcW w:w="7655" w:type="dxa"/>
          </w:tcPr>
          <w:p w:rsidR="00A02E35" w:rsidRDefault="00A02E35" w:rsidP="00A02E35">
            <w:pPr>
              <w:pStyle w:val="a3"/>
              <w:numPr>
                <w:ilvl w:val="0"/>
                <w:numId w:val="20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02E35" w:rsidRDefault="00A02E35" w:rsidP="00A02E35">
            <w:pPr>
              <w:pStyle w:val="a3"/>
              <w:numPr>
                <w:ilvl w:val="0"/>
                <w:numId w:val="20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технологии</w:t>
            </w:r>
          </w:p>
          <w:p w:rsidR="00A02E35" w:rsidRPr="00A02E35" w:rsidRDefault="00A02E35" w:rsidP="00A02E35">
            <w:pPr>
              <w:pStyle w:val="a3"/>
              <w:numPr>
                <w:ilvl w:val="0"/>
                <w:numId w:val="20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 технология</w:t>
            </w:r>
          </w:p>
        </w:tc>
      </w:tr>
      <w:tr w:rsidR="007D5CAE" w:rsidTr="008021C1">
        <w:tc>
          <w:tcPr>
            <w:tcW w:w="2258" w:type="dxa"/>
          </w:tcPr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  <w:p w:rsidR="007D5CAE" w:rsidRPr="007D5CAE" w:rsidRDefault="007D5CAE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A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7348" w:type="dxa"/>
          </w:tcPr>
          <w:p w:rsidR="007D5CAE" w:rsidRPr="00A02E35" w:rsidRDefault="007D5CAE" w:rsidP="00A02E35">
            <w:pPr>
              <w:pStyle w:val="a3"/>
              <w:numPr>
                <w:ilvl w:val="0"/>
                <w:numId w:val="21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7D5CAE" w:rsidRPr="00A02E35" w:rsidRDefault="007D5CAE" w:rsidP="00A02E35">
            <w:pPr>
              <w:pStyle w:val="a3"/>
              <w:numPr>
                <w:ilvl w:val="0"/>
                <w:numId w:val="21"/>
              </w:numPr>
              <w:tabs>
                <w:tab w:val="left" w:pos="152"/>
              </w:tabs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с экраном</w:t>
            </w:r>
          </w:p>
        </w:tc>
      </w:tr>
      <w:tr w:rsidR="00A02E35" w:rsidTr="008021C1">
        <w:tc>
          <w:tcPr>
            <w:tcW w:w="2258" w:type="dxa"/>
          </w:tcPr>
          <w:p w:rsidR="00A02E35" w:rsidRPr="007D5CAE" w:rsidRDefault="00A02E35" w:rsidP="007D5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7348" w:type="dxa"/>
          </w:tcPr>
          <w:p w:rsidR="00A02E35" w:rsidRPr="007D5CAE" w:rsidRDefault="00A02E35" w:rsidP="00A02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r w:rsidR="007011BB">
              <w:rPr>
                <w:rFonts w:ascii="Times New Roman" w:hAnsi="Times New Roman" w:cs="Times New Roman"/>
                <w:sz w:val="24"/>
                <w:szCs w:val="24"/>
              </w:rPr>
              <w:t>ельную деятельность осуществляют учителя русского языка и литературы</w:t>
            </w:r>
            <w:r w:rsidR="00834B12">
              <w:rPr>
                <w:rFonts w:ascii="Times New Roman" w:hAnsi="Times New Roman" w:cs="Times New Roman"/>
                <w:sz w:val="24"/>
                <w:szCs w:val="24"/>
              </w:rPr>
              <w:t>, владеющие</w:t>
            </w:r>
            <w:r w:rsidRPr="00A02E35">
              <w:rPr>
                <w:rFonts w:ascii="Times New Roman" w:hAnsi="Times New Roman" w:cs="Times New Roman"/>
                <w:sz w:val="24"/>
                <w:szCs w:val="24"/>
              </w:rPr>
              <w:t xml:space="preserve"> теорией и методикой обучения учащихся риторике.</w:t>
            </w:r>
          </w:p>
        </w:tc>
      </w:tr>
    </w:tbl>
    <w:p w:rsidR="00E518E1" w:rsidRPr="00E518E1" w:rsidRDefault="00E518E1" w:rsidP="00E518E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12" w:rsidRPr="00834B12" w:rsidRDefault="00834B12" w:rsidP="00834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B12">
        <w:rPr>
          <w:rFonts w:ascii="Times New Roman" w:hAnsi="Times New Roman" w:cs="Times New Roman"/>
          <w:b/>
          <w:sz w:val="24"/>
          <w:szCs w:val="24"/>
        </w:rPr>
        <w:t>Основными формами и видами контроля знаний, умений и навыков являются:</w:t>
      </w:r>
    </w:p>
    <w:p w:rsidR="00834B12" w:rsidRPr="00834B12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34B12">
        <w:rPr>
          <w:rFonts w:ascii="Times New Roman" w:hAnsi="Times New Roman" w:cs="Times New Roman"/>
          <w:b/>
          <w:i/>
          <w:sz w:val="24"/>
          <w:szCs w:val="24"/>
        </w:rPr>
        <w:t>промежуточный:</w:t>
      </w:r>
    </w:p>
    <w:p w:rsidR="00834B12" w:rsidRPr="00834B12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1) устный опрос, письменные задания;</w:t>
      </w:r>
    </w:p>
    <w:p w:rsidR="00834B12" w:rsidRPr="00834B12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2) инсценировки, упражнения (игры);</w:t>
      </w:r>
    </w:p>
    <w:p w:rsidR="00834B12" w:rsidRPr="00834B12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3) презентации творческих проектов (индивидуальные и коллективные);</w:t>
      </w:r>
    </w:p>
    <w:p w:rsidR="00834B12" w:rsidRPr="00834B12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4) высказывание своего мнения по поводу значения риторики в жизни людей;</w:t>
      </w:r>
    </w:p>
    <w:p w:rsidR="00834B12" w:rsidRPr="00834B12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5) поиск необходимой информации для выполнений заданий;</w:t>
      </w:r>
    </w:p>
    <w:p w:rsidR="00834B12" w:rsidRPr="00834B12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6) участие в диспутах: умение слушать собеседника и излагать свое мнение.</w:t>
      </w:r>
    </w:p>
    <w:p w:rsidR="00834B12" w:rsidRPr="00834B12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>7) подготовка сообщений по выбранным темам.</w:t>
      </w:r>
    </w:p>
    <w:p w:rsidR="00834B12" w:rsidRPr="00834B12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  <w:r w:rsidRPr="00834B12">
        <w:rPr>
          <w:rFonts w:ascii="Times New Roman" w:hAnsi="Times New Roman" w:cs="Times New Roman"/>
          <w:sz w:val="24"/>
          <w:szCs w:val="24"/>
        </w:rPr>
        <w:t xml:space="preserve">- </w:t>
      </w:r>
      <w:r w:rsidRPr="00834B12">
        <w:rPr>
          <w:rFonts w:ascii="Times New Roman" w:hAnsi="Times New Roman" w:cs="Times New Roman"/>
          <w:b/>
          <w:i/>
          <w:sz w:val="24"/>
          <w:szCs w:val="24"/>
        </w:rPr>
        <w:t xml:space="preserve">итоговый </w:t>
      </w:r>
      <w:proofErr w:type="gramStart"/>
      <w:r w:rsidR="007448FC">
        <w:rPr>
          <w:rFonts w:ascii="Times New Roman" w:hAnsi="Times New Roman" w:cs="Times New Roman"/>
          <w:b/>
          <w:i/>
          <w:sz w:val="24"/>
          <w:szCs w:val="24"/>
        </w:rPr>
        <w:t>тест</w:t>
      </w:r>
      <w:r w:rsidRPr="00834B1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834B12">
        <w:rPr>
          <w:rFonts w:ascii="Times New Roman" w:hAnsi="Times New Roman" w:cs="Times New Roman"/>
          <w:b/>
          <w:i/>
          <w:sz w:val="24"/>
          <w:szCs w:val="24"/>
        </w:rPr>
        <w:t>за год):</w:t>
      </w:r>
      <w:r w:rsidRPr="00834B12">
        <w:rPr>
          <w:rFonts w:ascii="Times New Roman" w:hAnsi="Times New Roman" w:cs="Times New Roman"/>
          <w:sz w:val="24"/>
          <w:szCs w:val="24"/>
        </w:rPr>
        <w:t xml:space="preserve"> ответы на вопросы, проверяющие знание п</w:t>
      </w:r>
      <w:r w:rsidR="007448FC">
        <w:rPr>
          <w:rFonts w:ascii="Times New Roman" w:hAnsi="Times New Roman" w:cs="Times New Roman"/>
          <w:sz w:val="24"/>
          <w:szCs w:val="24"/>
        </w:rPr>
        <w:t xml:space="preserve">онятий риторики за курс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7448FC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603" w:rsidRDefault="00CB6603" w:rsidP="00CB6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B12" w:rsidRPr="007011BB" w:rsidRDefault="00834B12" w:rsidP="00834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264" w:rsidRDefault="00BD22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83E33" w:rsidRPr="00ED0EE1" w:rsidRDefault="00583E33" w:rsidP="00583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EE1" w:rsidRPr="00F04974" w:rsidRDefault="00F04974" w:rsidP="00F04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Тест по риторике 9 класс 1</w:t>
      </w: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полугодие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Узнайте оратора</w:t>
      </w: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 детства отличался хрупкостью сложения и болезненностью. Родные и врачи в один голос говорили, что карьера ритора не для него. Но он демонстрирует железную волю, которую трудно  было предположить в этом хрупком подростке. Его величайшим триумфом становится процесс против Гая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Верреса</w:t>
      </w:r>
      <w:proofErr w:type="spell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создает качественно новую риторику, изложенную в трактате «Брут, или </w:t>
      </w:r>
      <w:proofErr w:type="gram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знаменитых ораторах».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Квинтилиан</w:t>
      </w:r>
      <w:proofErr w:type="spell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б) 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церон               в) Демосфен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Они помогают создавать текст: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тропики  б) топы  в) топики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К этапам подготовки текста относится: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 удивление     б) описание     в) изобретение</w:t>
      </w:r>
    </w:p>
    <w:p w:rsid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Назовите  троп в стихотворных строчках: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Клен ты мой опавший, клен заледенелый,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стоишь, нагнувшись, под метелью белой? С.Есенин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  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 б) метафора   в) сравнение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Укажите название стилистического приема в строчках: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И, словно облаком суровым,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Грядущий день заволокла. А.Блок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фора  б)  ассонанс в) аллегория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Назовите троп в стихотворных строчках: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Но надо жить без самозванства,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жить, чтобы в конце концов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к себе любовь пространства,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Услышать будущего зов. Б.Пастернак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метафора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б) эпитет        в) сравнение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Укажите стилистическую фигуру в стихотворных строчках: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Да здравствует солнце! Да скроется тьма! А. Пушкин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града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 б)  оксюморон  в) антитеза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Назовите троп в стихотворных строчках: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Уведи меня в ночь, где течет Енисей,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Где сосна до звезды достает. О.Мандельштам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гипер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  б) метафора  в) сравнение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Подготовленная устная речь – речь, в которой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 продумано главное, о чем сказано  б)  продумано словесное выражение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продуманы все мелочи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В этой стране жанр краткой похвалы достиг своего расцвета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Греция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Франция       в) Бельгия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Закончи поговорку: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рад бы заплакать, 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да слез нет  б) да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 одолел  в) да мама не велит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Подбери общее определение к словам: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башня, душа, гора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высокая  б)  неприступная   в) крепостная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Изображение состояния предмета речи посредством перечисления его частей, свойств, признаков, видов, объединяющих позиции участников  общения: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описание 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рассуждение в) повествование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Элементы риторического канона располагаются в следующей последовательности: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инвенция, диспозиция,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элокуция</w:t>
      </w:r>
      <w:proofErr w:type="spell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меморио</w:t>
      </w:r>
      <w:proofErr w:type="spell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</w:t>
      </w:r>
      <w:proofErr w:type="spell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инвенция, диспозиция,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элокуция</w:t>
      </w:r>
      <w:proofErr w:type="spell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</w:t>
      </w:r>
      <w:proofErr w:type="spell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меморио</w:t>
      </w:r>
      <w:proofErr w:type="spell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инвенция,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элоку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диспозиция,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меморио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</w:t>
      </w:r>
      <w:proofErr w:type="spellEnd"/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15. Столкновение мнений, расхождение в точках зрения по какому-либо вопросу: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дебаты  б)  спор в) дискуссия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Основоположником риторики как науки является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 Сократ       б) 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церон             в) Аристотель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Назовите преподавателя словесности А. Пушкина в Царскосельском лицее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М.Ломоносов</w:t>
      </w:r>
      <w:proofErr w:type="spell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б) 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Н.Кошанский</w:t>
      </w:r>
      <w:proofErr w:type="spell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в)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М.Сперанский</w:t>
      </w:r>
      <w:proofErr w:type="spellEnd"/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 Труд «Краткое руководство к красноречию» принадлежит перу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Н.Кошанского</w:t>
      </w:r>
      <w:proofErr w:type="spellEnd"/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М.Сперанского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в) М.Ломоносова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Инструктивная речь – это речь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 устанавливающая  б)  устанавливающая и предпи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сывающая      в) предписывающая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20. Утешения могут быть 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974">
        <w:rPr>
          <w:rFonts w:ascii="Times New Roman" w:eastAsia="Times New Roman" w:hAnsi="Times New Roman" w:cs="Times New Roman"/>
          <w:color w:val="000000"/>
          <w:sz w:val="24"/>
          <w:szCs w:val="24"/>
        </w:rPr>
        <w:t>а) прямые и косвенные        б) официальные и неофициальные    в) вербальные и контактные</w:t>
      </w:r>
    </w:p>
    <w:p w:rsidR="00F04974" w:rsidRPr="00F04974" w:rsidRDefault="00F04974" w:rsidP="00F04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4974" w:rsidRDefault="00F04974" w:rsidP="00ED0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E33" w:rsidRPr="00ED0EE1" w:rsidRDefault="00583E33" w:rsidP="00583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83E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Итоговая контрольная работа по риторике 9 класс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33">
        <w:rPr>
          <w:rFonts w:ascii="Times New Roman" w:hAnsi="Times New Roman" w:cs="Times New Roman"/>
          <w:b/>
          <w:sz w:val="24"/>
          <w:szCs w:val="24"/>
        </w:rPr>
        <w:t>1. Дай свое понимание загадки трех «К»: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• Контакт – …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• Коммуникативность – …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• Коммуникабельность – …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33">
        <w:rPr>
          <w:rFonts w:ascii="Times New Roman" w:hAnsi="Times New Roman" w:cs="Times New Roman"/>
          <w:b/>
          <w:sz w:val="24"/>
          <w:szCs w:val="24"/>
        </w:rPr>
        <w:t>2. Назови не менее 4 риторических фигур, изученных в 9-м классе.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33">
        <w:rPr>
          <w:rFonts w:ascii="Times New Roman" w:hAnsi="Times New Roman" w:cs="Times New Roman"/>
          <w:b/>
          <w:sz w:val="24"/>
          <w:szCs w:val="24"/>
        </w:rPr>
        <w:t>3. Определи по заданным параметрам 2 устных речевых жанра: краткое содержание сведений научного характера; адресат – ученики; задача – сообщить новое для данной аудитории.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33">
        <w:rPr>
          <w:rFonts w:ascii="Times New Roman" w:hAnsi="Times New Roman" w:cs="Times New Roman"/>
          <w:b/>
          <w:sz w:val="24"/>
          <w:szCs w:val="24"/>
        </w:rPr>
        <w:t>4. Придумай риторическое сравнение одной из тем: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а) книга;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б) грамотная речь;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в) сказка;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г) анекдот.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33">
        <w:rPr>
          <w:rFonts w:ascii="Times New Roman" w:hAnsi="Times New Roman" w:cs="Times New Roman"/>
          <w:b/>
          <w:sz w:val="24"/>
          <w:szCs w:val="24"/>
        </w:rPr>
        <w:t>5. Какие приемы ведения дискуссии ты считаешь непозволительными?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Не давать ответного слова оппо</w:t>
      </w:r>
      <w:r w:rsidRPr="00583E33">
        <w:rPr>
          <w:rFonts w:ascii="Times New Roman" w:hAnsi="Times New Roman" w:cs="Times New Roman"/>
          <w:sz w:val="24"/>
          <w:szCs w:val="24"/>
        </w:rPr>
        <w:t>ненту;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б) проявлять уважение к оппоненту;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в) с</w:t>
      </w:r>
      <w:r>
        <w:rPr>
          <w:rFonts w:ascii="Times New Roman" w:hAnsi="Times New Roman" w:cs="Times New Roman"/>
          <w:sz w:val="24"/>
          <w:szCs w:val="24"/>
        </w:rPr>
        <w:t>сылаться на свой возраст, обра</w:t>
      </w:r>
      <w:r w:rsidRPr="00583E33">
        <w:rPr>
          <w:rFonts w:ascii="Times New Roman" w:hAnsi="Times New Roman" w:cs="Times New Roman"/>
          <w:sz w:val="24"/>
          <w:szCs w:val="24"/>
        </w:rPr>
        <w:t>зование и положение;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г) унижать собеседника;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д) не перебивать оппонента.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E33">
        <w:rPr>
          <w:rFonts w:ascii="Times New Roman" w:hAnsi="Times New Roman" w:cs="Times New Roman"/>
          <w:b/>
          <w:sz w:val="24"/>
          <w:szCs w:val="24"/>
        </w:rPr>
        <w:t>6. Составь и запиши один из речевых жанров: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>
        <w:rPr>
          <w:rFonts w:ascii="Times New Roman" w:hAnsi="Times New Roman" w:cs="Times New Roman"/>
          <w:sz w:val="24"/>
          <w:szCs w:val="24"/>
        </w:rPr>
        <w:t>автобиографию от лица какого-</w:t>
      </w:r>
      <w:r w:rsidRPr="00583E33">
        <w:rPr>
          <w:rFonts w:ascii="Times New Roman" w:hAnsi="Times New Roman" w:cs="Times New Roman"/>
          <w:sz w:val="24"/>
          <w:szCs w:val="24"/>
        </w:rPr>
        <w:t>ниб</w:t>
      </w:r>
      <w:r>
        <w:rPr>
          <w:rFonts w:ascii="Times New Roman" w:hAnsi="Times New Roman" w:cs="Times New Roman"/>
          <w:sz w:val="24"/>
          <w:szCs w:val="24"/>
        </w:rPr>
        <w:t>удь литературного героя (по вы</w:t>
      </w:r>
      <w:r w:rsidRPr="00583E33">
        <w:rPr>
          <w:rFonts w:ascii="Times New Roman" w:hAnsi="Times New Roman" w:cs="Times New Roman"/>
          <w:sz w:val="24"/>
          <w:szCs w:val="24"/>
        </w:rPr>
        <w:t>бору);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дискуссионное выступление на тему «Современен ли сюжет поэмы Н.В. Гоголя "Мертвые души"» (не за</w:t>
      </w:r>
      <w:r w:rsidRPr="00583E33">
        <w:rPr>
          <w:rFonts w:ascii="Times New Roman" w:hAnsi="Times New Roman" w:cs="Times New Roman"/>
          <w:sz w:val="24"/>
          <w:szCs w:val="24"/>
        </w:rPr>
        <w:t>будь выделить тезис, обоснуй его);</w:t>
      </w:r>
    </w:p>
    <w:p w:rsidR="00583E33" w:rsidRPr="00583E33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путевой очерк на тему «Наша </w:t>
      </w:r>
      <w:r w:rsidRPr="00583E33">
        <w:rPr>
          <w:rFonts w:ascii="Times New Roman" w:hAnsi="Times New Roman" w:cs="Times New Roman"/>
          <w:sz w:val="24"/>
          <w:szCs w:val="24"/>
        </w:rPr>
        <w:t>улица»;</w:t>
      </w:r>
    </w:p>
    <w:p w:rsidR="00212400" w:rsidRPr="00ED0EE1" w:rsidRDefault="00583E33" w:rsidP="00583E33">
      <w:pPr>
        <w:jc w:val="both"/>
        <w:rPr>
          <w:rFonts w:ascii="Times New Roman" w:hAnsi="Times New Roman" w:cs="Times New Roman"/>
          <w:sz w:val="24"/>
          <w:szCs w:val="24"/>
        </w:rPr>
      </w:pPr>
      <w:r w:rsidRPr="00583E33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рецензию на любимую (или нелю</w:t>
      </w:r>
      <w:r w:rsidRPr="00583E33">
        <w:rPr>
          <w:rFonts w:ascii="Times New Roman" w:hAnsi="Times New Roman" w:cs="Times New Roman"/>
          <w:sz w:val="24"/>
          <w:szCs w:val="24"/>
        </w:rPr>
        <w:t>бимую) телепередачу.</w:t>
      </w:r>
    </w:p>
    <w:sectPr w:rsidR="00212400" w:rsidRPr="00ED0EE1" w:rsidSect="008F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291129C"/>
    <w:multiLevelType w:val="multilevel"/>
    <w:tmpl w:val="5C5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4118D"/>
    <w:multiLevelType w:val="multilevel"/>
    <w:tmpl w:val="0E72A7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D7B0F"/>
    <w:multiLevelType w:val="hybridMultilevel"/>
    <w:tmpl w:val="84C61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E23DE"/>
    <w:multiLevelType w:val="multilevel"/>
    <w:tmpl w:val="8C507F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01595"/>
    <w:multiLevelType w:val="hybridMultilevel"/>
    <w:tmpl w:val="62F8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61366"/>
    <w:multiLevelType w:val="multilevel"/>
    <w:tmpl w:val="BB788E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4286F"/>
    <w:multiLevelType w:val="singleLevel"/>
    <w:tmpl w:val="AF0E5032"/>
    <w:lvl w:ilvl="0"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hint="default"/>
      </w:rPr>
    </w:lvl>
  </w:abstractNum>
  <w:abstractNum w:abstractNumId="10" w15:restartNumberingAfterBreak="0">
    <w:nsid w:val="2226527D"/>
    <w:multiLevelType w:val="hybridMultilevel"/>
    <w:tmpl w:val="7D02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B427D"/>
    <w:multiLevelType w:val="hybridMultilevel"/>
    <w:tmpl w:val="D592CFFC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103A5"/>
    <w:multiLevelType w:val="hybridMultilevel"/>
    <w:tmpl w:val="08CE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D20B2"/>
    <w:multiLevelType w:val="hybridMultilevel"/>
    <w:tmpl w:val="872C2BE8"/>
    <w:lvl w:ilvl="0" w:tplc="B06C8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AD0FAC"/>
    <w:multiLevelType w:val="hybridMultilevel"/>
    <w:tmpl w:val="F99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600E5"/>
    <w:multiLevelType w:val="multilevel"/>
    <w:tmpl w:val="01766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72593"/>
    <w:multiLevelType w:val="multilevel"/>
    <w:tmpl w:val="75E8D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1E41FA"/>
    <w:multiLevelType w:val="multilevel"/>
    <w:tmpl w:val="9730A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47176A"/>
    <w:multiLevelType w:val="multilevel"/>
    <w:tmpl w:val="E38E65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3778FE"/>
    <w:multiLevelType w:val="hybridMultilevel"/>
    <w:tmpl w:val="D34E1802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974DA"/>
    <w:multiLevelType w:val="hybridMultilevel"/>
    <w:tmpl w:val="3CE0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02D6A"/>
    <w:multiLevelType w:val="hybridMultilevel"/>
    <w:tmpl w:val="E514BB52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2" w15:restartNumberingAfterBreak="0">
    <w:nsid w:val="4C7D1B95"/>
    <w:multiLevelType w:val="hybridMultilevel"/>
    <w:tmpl w:val="85EE8B6E"/>
    <w:lvl w:ilvl="0" w:tplc="6A083B8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 w15:restartNumberingAfterBreak="0">
    <w:nsid w:val="4CE53B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F00514"/>
    <w:multiLevelType w:val="multilevel"/>
    <w:tmpl w:val="EAD8D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032897"/>
    <w:multiLevelType w:val="hybridMultilevel"/>
    <w:tmpl w:val="CD969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F7829"/>
    <w:multiLevelType w:val="hybridMultilevel"/>
    <w:tmpl w:val="B67C6556"/>
    <w:lvl w:ilvl="0" w:tplc="79C4CB88">
      <w:numFmt w:val="bullet"/>
      <w:lvlText w:val="•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7" w15:restartNumberingAfterBreak="0">
    <w:nsid w:val="69907562"/>
    <w:multiLevelType w:val="hybridMultilevel"/>
    <w:tmpl w:val="4CF01C24"/>
    <w:lvl w:ilvl="0" w:tplc="2F728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F32A63"/>
    <w:multiLevelType w:val="multilevel"/>
    <w:tmpl w:val="9C9ED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540AE"/>
    <w:multiLevelType w:val="hybridMultilevel"/>
    <w:tmpl w:val="566CFBE4"/>
    <w:lvl w:ilvl="0" w:tplc="2080143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61F2FBA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5A037A"/>
    <w:multiLevelType w:val="hybridMultilevel"/>
    <w:tmpl w:val="5ECAC2B4"/>
    <w:lvl w:ilvl="0" w:tplc="009A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64412"/>
    <w:multiLevelType w:val="hybridMultilevel"/>
    <w:tmpl w:val="597C8166"/>
    <w:lvl w:ilvl="0" w:tplc="79C4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15CB3"/>
    <w:multiLevelType w:val="hybridMultilevel"/>
    <w:tmpl w:val="F7725510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9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5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7"/>
  </w:num>
  <w:num w:numId="13">
    <w:abstractNumId w:val="21"/>
  </w:num>
  <w:num w:numId="14">
    <w:abstractNumId w:val="26"/>
  </w:num>
  <w:num w:numId="15">
    <w:abstractNumId w:val="32"/>
  </w:num>
  <w:num w:numId="16">
    <w:abstractNumId w:val="12"/>
  </w:num>
  <w:num w:numId="17">
    <w:abstractNumId w:val="10"/>
  </w:num>
  <w:num w:numId="18">
    <w:abstractNumId w:val="20"/>
  </w:num>
  <w:num w:numId="19">
    <w:abstractNumId w:val="23"/>
  </w:num>
  <w:num w:numId="20">
    <w:abstractNumId w:val="31"/>
  </w:num>
  <w:num w:numId="21">
    <w:abstractNumId w:val="19"/>
  </w:num>
  <w:num w:numId="22">
    <w:abstractNumId w:val="11"/>
  </w:num>
  <w:num w:numId="23">
    <w:abstractNumId w:val="29"/>
  </w:num>
  <w:num w:numId="24">
    <w:abstractNumId w:val="3"/>
  </w:num>
  <w:num w:numId="25">
    <w:abstractNumId w:val="24"/>
  </w:num>
  <w:num w:numId="26">
    <w:abstractNumId w:val="15"/>
  </w:num>
  <w:num w:numId="27">
    <w:abstractNumId w:val="28"/>
  </w:num>
  <w:num w:numId="28">
    <w:abstractNumId w:val="16"/>
  </w:num>
  <w:num w:numId="29">
    <w:abstractNumId w:val="4"/>
  </w:num>
  <w:num w:numId="30">
    <w:abstractNumId w:val="8"/>
  </w:num>
  <w:num w:numId="31">
    <w:abstractNumId w:val="17"/>
  </w:num>
  <w:num w:numId="32">
    <w:abstractNumId w:val="6"/>
  </w:num>
  <w:num w:numId="33">
    <w:abstractNumId w:val="1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8D"/>
    <w:rsid w:val="000337BF"/>
    <w:rsid w:val="000437D8"/>
    <w:rsid w:val="000A3312"/>
    <w:rsid w:val="000B6786"/>
    <w:rsid w:val="0012453B"/>
    <w:rsid w:val="00175445"/>
    <w:rsid w:val="001859B1"/>
    <w:rsid w:val="00186E1E"/>
    <w:rsid w:val="00207528"/>
    <w:rsid w:val="00212400"/>
    <w:rsid w:val="00237112"/>
    <w:rsid w:val="0024440B"/>
    <w:rsid w:val="00253C3E"/>
    <w:rsid w:val="00294830"/>
    <w:rsid w:val="002A32E7"/>
    <w:rsid w:val="002A4CE6"/>
    <w:rsid w:val="002C36D8"/>
    <w:rsid w:val="003757FF"/>
    <w:rsid w:val="0043017F"/>
    <w:rsid w:val="00484052"/>
    <w:rsid w:val="004E4E41"/>
    <w:rsid w:val="0050400D"/>
    <w:rsid w:val="005421A4"/>
    <w:rsid w:val="00553CDE"/>
    <w:rsid w:val="00560F6C"/>
    <w:rsid w:val="0058046C"/>
    <w:rsid w:val="00583E33"/>
    <w:rsid w:val="00585B2E"/>
    <w:rsid w:val="005C4055"/>
    <w:rsid w:val="005D5341"/>
    <w:rsid w:val="00686E09"/>
    <w:rsid w:val="00692DC9"/>
    <w:rsid w:val="006A4B9F"/>
    <w:rsid w:val="006B18CB"/>
    <w:rsid w:val="006D0B94"/>
    <w:rsid w:val="007011BB"/>
    <w:rsid w:val="00711B2E"/>
    <w:rsid w:val="007448FC"/>
    <w:rsid w:val="007A103B"/>
    <w:rsid w:val="007C0399"/>
    <w:rsid w:val="007D5CAE"/>
    <w:rsid w:val="007E2F6B"/>
    <w:rsid w:val="008021C1"/>
    <w:rsid w:val="00834B12"/>
    <w:rsid w:val="00867C8A"/>
    <w:rsid w:val="00893F08"/>
    <w:rsid w:val="008E1BCD"/>
    <w:rsid w:val="008F3800"/>
    <w:rsid w:val="0090484E"/>
    <w:rsid w:val="009655BF"/>
    <w:rsid w:val="00980DB6"/>
    <w:rsid w:val="0098770F"/>
    <w:rsid w:val="009E2580"/>
    <w:rsid w:val="009F6E12"/>
    <w:rsid w:val="00A02E35"/>
    <w:rsid w:val="00AD086E"/>
    <w:rsid w:val="00AD1915"/>
    <w:rsid w:val="00B24B0A"/>
    <w:rsid w:val="00B34ABA"/>
    <w:rsid w:val="00B44E3B"/>
    <w:rsid w:val="00B47B8D"/>
    <w:rsid w:val="00B6270B"/>
    <w:rsid w:val="00B62F3D"/>
    <w:rsid w:val="00BA5BD5"/>
    <w:rsid w:val="00BD2264"/>
    <w:rsid w:val="00BD2F2A"/>
    <w:rsid w:val="00BD307F"/>
    <w:rsid w:val="00BE58DA"/>
    <w:rsid w:val="00BF336E"/>
    <w:rsid w:val="00C5665E"/>
    <w:rsid w:val="00C8333E"/>
    <w:rsid w:val="00CB6603"/>
    <w:rsid w:val="00DC0D37"/>
    <w:rsid w:val="00DE0149"/>
    <w:rsid w:val="00E518E1"/>
    <w:rsid w:val="00E66F19"/>
    <w:rsid w:val="00EA35C0"/>
    <w:rsid w:val="00EC71D6"/>
    <w:rsid w:val="00ED0EE1"/>
    <w:rsid w:val="00EF3C2A"/>
    <w:rsid w:val="00EF4221"/>
    <w:rsid w:val="00F012E0"/>
    <w:rsid w:val="00F04974"/>
    <w:rsid w:val="00F33AD4"/>
    <w:rsid w:val="00F620E6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497F"/>
  <w15:docId w15:val="{3B9EBB24-263B-4D0E-9EDF-4A34A304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18E1"/>
    <w:pPr>
      <w:keepNext/>
      <w:widowControl w:val="0"/>
      <w:shd w:val="clear" w:color="auto" w:fill="FFFFFF"/>
      <w:autoSpaceDE w:val="0"/>
      <w:autoSpaceDN w:val="0"/>
      <w:spacing w:before="389" w:after="0" w:line="240" w:lineRule="auto"/>
      <w:ind w:left="36"/>
      <w:jc w:val="center"/>
      <w:outlineLvl w:val="0"/>
    </w:pPr>
    <w:rPr>
      <w:rFonts w:ascii="Times New Roman" w:eastAsia="Times New Roman" w:hAnsi="Times New Roman" w:cs="Times New Roman"/>
      <w:b/>
      <w:bCs/>
      <w:color w:val="808080"/>
      <w:spacing w:val="2"/>
      <w:kern w:val="16"/>
      <w:position w:val="2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E518E1"/>
    <w:pPr>
      <w:keepNext/>
      <w:widowControl w:val="0"/>
      <w:shd w:val="clear" w:color="auto" w:fill="FFFFFF"/>
      <w:tabs>
        <w:tab w:val="left" w:pos="6736"/>
      </w:tabs>
      <w:autoSpaceDE w:val="0"/>
      <w:autoSpaceDN w:val="0"/>
      <w:spacing w:before="4" w:after="0" w:line="209" w:lineRule="exact"/>
      <w:ind w:right="1"/>
      <w:outlineLvl w:val="2"/>
    </w:pPr>
    <w:rPr>
      <w:rFonts w:ascii="Arial" w:eastAsia="Times New Roman" w:hAnsi="Arial" w:cs="Arial"/>
      <w:color w:val="808080"/>
      <w:spacing w:val="-4"/>
      <w:w w:val="94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518E1"/>
    <w:pPr>
      <w:keepNext/>
      <w:widowControl w:val="0"/>
      <w:shd w:val="clear" w:color="auto" w:fill="FFFFFF"/>
      <w:autoSpaceDE w:val="0"/>
      <w:autoSpaceDN w:val="0"/>
      <w:spacing w:after="0" w:line="240" w:lineRule="auto"/>
      <w:ind w:left="569"/>
      <w:outlineLvl w:val="7"/>
    </w:pPr>
    <w:rPr>
      <w:rFonts w:ascii="Times New Roman" w:eastAsia="Times New Roman" w:hAnsi="Times New Roman" w:cs="Times New Roman"/>
      <w:b/>
      <w:bCs/>
      <w:color w:val="000000"/>
      <w:spacing w:val="-7"/>
      <w:w w:val="1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9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18E1"/>
    <w:rPr>
      <w:rFonts w:ascii="Times New Roman" w:eastAsia="Times New Roman" w:hAnsi="Times New Roman" w:cs="Times New Roman"/>
      <w:b/>
      <w:bCs/>
      <w:color w:val="808080"/>
      <w:spacing w:val="2"/>
      <w:kern w:val="16"/>
      <w:position w:val="2"/>
      <w:sz w:val="30"/>
      <w:szCs w:val="3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18E1"/>
    <w:rPr>
      <w:rFonts w:ascii="Arial" w:eastAsia="Times New Roman" w:hAnsi="Arial" w:cs="Arial"/>
      <w:color w:val="808080"/>
      <w:spacing w:val="-4"/>
      <w:w w:val="94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18E1"/>
    <w:rPr>
      <w:rFonts w:ascii="Times New Roman" w:eastAsia="Times New Roman" w:hAnsi="Times New Roman" w:cs="Times New Roman"/>
      <w:b/>
      <w:bCs/>
      <w:color w:val="000000"/>
      <w:spacing w:val="-7"/>
      <w:w w:val="115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518E1"/>
  </w:style>
  <w:style w:type="paragraph" w:styleId="a4">
    <w:name w:val="header"/>
    <w:basedOn w:val="a"/>
    <w:link w:val="a5"/>
    <w:rsid w:val="00E518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518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518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E518E1"/>
    <w:pPr>
      <w:widowControl w:val="0"/>
      <w:autoSpaceDE w:val="0"/>
      <w:autoSpaceDN w:val="0"/>
      <w:adjustRightInd w:val="0"/>
      <w:spacing w:after="0" w:line="230" w:lineRule="exact"/>
      <w:ind w:hanging="182"/>
      <w:jc w:val="both"/>
    </w:pPr>
    <w:rPr>
      <w:rFonts w:ascii="Arial Black" w:eastAsia="Times New Roman" w:hAnsi="Arial Black" w:cs="Arial Black"/>
      <w:sz w:val="24"/>
      <w:szCs w:val="24"/>
    </w:rPr>
  </w:style>
  <w:style w:type="character" w:customStyle="1" w:styleId="FontStyle14">
    <w:name w:val="Font Style14"/>
    <w:uiPriority w:val="99"/>
    <w:rsid w:val="00E518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E518E1"/>
    <w:rPr>
      <w:rFonts w:ascii="Arial Black" w:hAnsi="Arial Black" w:cs="Arial Black"/>
      <w:sz w:val="26"/>
      <w:szCs w:val="26"/>
    </w:rPr>
  </w:style>
  <w:style w:type="character" w:styleId="a8">
    <w:name w:val="Emphasis"/>
    <w:uiPriority w:val="99"/>
    <w:qFormat/>
    <w:rsid w:val="00E518E1"/>
    <w:rPr>
      <w:rFonts w:ascii="Times New Roman" w:hAnsi="Times New Roman" w:cs="Times New Roman" w:hint="default"/>
      <w:i/>
      <w:iCs/>
    </w:rPr>
  </w:style>
  <w:style w:type="paragraph" w:styleId="a9">
    <w:name w:val="Normal (Web)"/>
    <w:basedOn w:val="a"/>
    <w:uiPriority w:val="99"/>
    <w:unhideWhenUsed/>
    <w:rsid w:val="00E518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E518E1"/>
    <w:pPr>
      <w:widowControl w:val="0"/>
      <w:autoSpaceDE w:val="0"/>
      <w:autoSpaceDN w:val="0"/>
      <w:adjustRightInd w:val="0"/>
      <w:spacing w:after="0" w:line="229" w:lineRule="exact"/>
      <w:ind w:firstLine="350"/>
      <w:jc w:val="both"/>
    </w:pPr>
    <w:rPr>
      <w:rFonts w:ascii="Arial Black" w:eastAsia="Times New Roman" w:hAnsi="Arial Black" w:cs="Arial Black"/>
      <w:sz w:val="24"/>
      <w:szCs w:val="24"/>
    </w:rPr>
  </w:style>
  <w:style w:type="paragraph" w:customStyle="1" w:styleId="Style7">
    <w:name w:val="Style7"/>
    <w:basedOn w:val="a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FontStyle16">
    <w:name w:val="Font Style16"/>
    <w:uiPriority w:val="99"/>
    <w:rsid w:val="00E518E1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518E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2">
    <w:name w:val="Font Style32"/>
    <w:uiPriority w:val="99"/>
    <w:rsid w:val="00E518E1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518E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E518E1"/>
    <w:rPr>
      <w:rFonts w:ascii="Cambria" w:hAnsi="Cambria" w:cs="Cambria"/>
      <w:b/>
      <w:bCs/>
      <w:i/>
      <w:iCs/>
      <w:spacing w:val="-10"/>
      <w:sz w:val="10"/>
      <w:szCs w:val="10"/>
    </w:rPr>
  </w:style>
  <w:style w:type="character" w:customStyle="1" w:styleId="FontStyle33">
    <w:name w:val="Font Style33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E518E1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E518E1"/>
    <w:pPr>
      <w:widowControl w:val="0"/>
      <w:autoSpaceDE w:val="0"/>
      <w:autoSpaceDN w:val="0"/>
      <w:adjustRightInd w:val="0"/>
      <w:spacing w:after="0" w:line="322" w:lineRule="exact"/>
      <w:ind w:firstLine="2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E518E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E518E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7">
    <w:name w:val="Font Style27"/>
    <w:uiPriority w:val="99"/>
    <w:rsid w:val="00E518E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3">
    <w:name w:val="Style13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E518E1"/>
    <w:rPr>
      <w:rFonts w:ascii="Times New Roman" w:hAnsi="Times New Roman" w:cs="Times New Roman"/>
      <w:sz w:val="34"/>
      <w:szCs w:val="34"/>
    </w:rPr>
  </w:style>
  <w:style w:type="table" w:styleId="aa">
    <w:name w:val="Table Grid"/>
    <w:basedOn w:val="a1"/>
    <w:uiPriority w:val="59"/>
    <w:rsid w:val="00E518E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E518E1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E518E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518E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518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E518E1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E518E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iPriority w:val="99"/>
    <w:rsid w:val="00E518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5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21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2400"/>
  </w:style>
  <w:style w:type="paragraph" w:styleId="ad">
    <w:name w:val="Balloon Text"/>
    <w:basedOn w:val="a"/>
    <w:link w:val="ae"/>
    <w:uiPriority w:val="99"/>
    <w:semiHidden/>
    <w:unhideWhenUsed/>
    <w:rsid w:val="00B34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4A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F6414-A019-41E9-81DE-A34900E6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2023-09-08T09:09:00Z</cp:lastPrinted>
  <dcterms:created xsi:type="dcterms:W3CDTF">2023-06-16T09:52:00Z</dcterms:created>
  <dcterms:modified xsi:type="dcterms:W3CDTF">2023-09-11T09:00:00Z</dcterms:modified>
</cp:coreProperties>
</file>