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3AD" w:rsidRPr="0011238C" w:rsidRDefault="007F51E5" w:rsidP="001123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A7203" w:rsidRPr="0011238C">
        <w:rPr>
          <w:rFonts w:ascii="Times New Roman" w:hAnsi="Times New Roman" w:cs="Times New Roman"/>
          <w:b/>
          <w:sz w:val="24"/>
          <w:szCs w:val="24"/>
        </w:rPr>
        <w:t>Аннотация к рабочей программе «Изобразительное искусство,</w:t>
      </w:r>
      <w:r w:rsidR="008F1D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7203" w:rsidRPr="0011238C">
        <w:rPr>
          <w:rFonts w:ascii="Times New Roman" w:hAnsi="Times New Roman" w:cs="Times New Roman"/>
          <w:b/>
          <w:sz w:val="24"/>
          <w:szCs w:val="24"/>
        </w:rPr>
        <w:t>5-7 классы»</w:t>
      </w:r>
    </w:p>
    <w:p w:rsidR="005C0F86" w:rsidRPr="005C0F86" w:rsidRDefault="005C0F86" w:rsidP="005C0F86">
      <w:pPr>
        <w:spacing w:after="0" w:line="276" w:lineRule="auto"/>
        <w:ind w:left="-567" w:firstLine="283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F86">
        <w:rPr>
          <w:rFonts w:ascii="Times New Roman" w:hAnsi="Times New Roman"/>
          <w:color w:val="000000"/>
          <w:sz w:val="24"/>
          <w:szCs w:val="24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C035C6" w:rsidRPr="00C035C6" w:rsidRDefault="006F19DD" w:rsidP="006F19DD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035C6" w:rsidRPr="00C035C6">
        <w:rPr>
          <w:rFonts w:ascii="Times New Roman" w:hAnsi="Times New Roman" w:cs="Times New Roman"/>
          <w:sz w:val="24"/>
          <w:szCs w:val="24"/>
        </w:rPr>
        <w:t>Основная цель —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Искусство рассматривается как особая духовная сфера, концентрирующая в себе колоссальный эстетический, художественн</w:t>
      </w:r>
      <w:r w:rsidR="00AD573C">
        <w:rPr>
          <w:rFonts w:ascii="Times New Roman" w:hAnsi="Times New Roman" w:cs="Times New Roman"/>
          <w:sz w:val="24"/>
          <w:szCs w:val="24"/>
        </w:rPr>
        <w:t>ый и нравственный мировой опыт.</w:t>
      </w:r>
    </w:p>
    <w:p w:rsidR="00C035C6" w:rsidRPr="00C035C6" w:rsidRDefault="006F19DD" w:rsidP="006F19DD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035C6" w:rsidRPr="00C035C6">
        <w:rPr>
          <w:rFonts w:ascii="Times New Roman" w:hAnsi="Times New Roman" w:cs="Times New Roman"/>
          <w:sz w:val="24"/>
          <w:szCs w:val="24"/>
        </w:rPr>
        <w:t>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</w:t>
      </w:r>
      <w:r w:rsidR="00AD573C">
        <w:rPr>
          <w:rFonts w:ascii="Times New Roman" w:hAnsi="Times New Roman" w:cs="Times New Roman"/>
          <w:sz w:val="24"/>
          <w:szCs w:val="24"/>
        </w:rPr>
        <w:t>релищных и экранных искусствах.</w:t>
      </w:r>
    </w:p>
    <w:p w:rsidR="00C035C6" w:rsidRPr="00C035C6" w:rsidRDefault="006F19DD" w:rsidP="006F19DD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035C6" w:rsidRPr="00C035C6">
        <w:rPr>
          <w:rFonts w:ascii="Times New Roman" w:hAnsi="Times New Roman" w:cs="Times New Roman"/>
          <w:sz w:val="24"/>
          <w:szCs w:val="24"/>
        </w:rPr>
        <w:t>Основные формы учебной деятельности — практическая художественно-творческая деятельность, зрительское восприятие произведений искусства и эстетическое наблюдение окружающего мира. 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035C6" w:rsidRPr="00C035C6" w:rsidRDefault="00C035C6" w:rsidP="006F19DD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035C6">
        <w:rPr>
          <w:rFonts w:ascii="Times New Roman" w:hAnsi="Times New Roman" w:cs="Times New Roman"/>
          <w:sz w:val="24"/>
          <w:szCs w:val="24"/>
        </w:rPr>
        <w:t>Программа направлена на достижение основного результата образования — развитие личности обучающегося, его активной учебно-познавательной деятельности, творческого развития и формирования готовности к саморазви</w:t>
      </w:r>
      <w:r w:rsidR="00AD573C">
        <w:rPr>
          <w:rFonts w:ascii="Times New Roman" w:hAnsi="Times New Roman" w:cs="Times New Roman"/>
          <w:sz w:val="24"/>
          <w:szCs w:val="24"/>
        </w:rPr>
        <w:t>тию и непрерывному образованию.</w:t>
      </w:r>
    </w:p>
    <w:p w:rsidR="00C035C6" w:rsidRPr="00C035C6" w:rsidRDefault="006F19DD" w:rsidP="006F19DD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035C6" w:rsidRPr="00C035C6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психолого-возрастные особенности развития детей 11—15 лет, при этом содержание занятий может быть адаптировано с учётом </w:t>
      </w:r>
      <w:r w:rsidR="00296CEE" w:rsidRPr="00C035C6">
        <w:rPr>
          <w:rFonts w:ascii="Times New Roman" w:hAnsi="Times New Roman" w:cs="Times New Roman"/>
          <w:sz w:val="24"/>
          <w:szCs w:val="24"/>
        </w:rPr>
        <w:t>индивидуальных качеств,</w:t>
      </w:r>
      <w:r w:rsidR="00C035C6" w:rsidRPr="00C035C6">
        <w:rPr>
          <w:rFonts w:ascii="Times New Roman" w:hAnsi="Times New Roman" w:cs="Times New Roman"/>
          <w:sz w:val="24"/>
          <w:szCs w:val="24"/>
        </w:rPr>
        <w:t xml:space="preserve"> обучающихся как для детей, проявляющих выдающиеся способности, так и для</w:t>
      </w:r>
      <w:r w:rsidR="00AD573C">
        <w:rPr>
          <w:rFonts w:ascii="Times New Roman" w:hAnsi="Times New Roman" w:cs="Times New Roman"/>
          <w:sz w:val="24"/>
          <w:szCs w:val="24"/>
        </w:rPr>
        <w:t xml:space="preserve"> детей-инвалидов и детей с ОВЗ.</w:t>
      </w:r>
    </w:p>
    <w:p w:rsidR="00C035C6" w:rsidRPr="00C035C6" w:rsidRDefault="006F19DD" w:rsidP="006F19DD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035C6" w:rsidRPr="00C035C6">
        <w:rPr>
          <w:rFonts w:ascii="Times New Roman" w:hAnsi="Times New Roman" w:cs="Times New Roman"/>
          <w:sz w:val="24"/>
          <w:szCs w:val="24"/>
        </w:rPr>
        <w:t>Для оценки качества образования кроме личностных и метапредметных образовательных результатов выделены и описаны предметные результаты обучения. Их достижение определяется чётко поставленными учебными задачами по каждой теме, и они являются общ</w:t>
      </w:r>
      <w:r w:rsidR="00AD573C">
        <w:rPr>
          <w:rFonts w:ascii="Times New Roman" w:hAnsi="Times New Roman" w:cs="Times New Roman"/>
          <w:sz w:val="24"/>
          <w:szCs w:val="24"/>
        </w:rPr>
        <w:t>еобразовательными требованиями.</w:t>
      </w:r>
    </w:p>
    <w:p w:rsidR="00C035C6" w:rsidRPr="00C035C6" w:rsidRDefault="007F51E5" w:rsidP="006F19DD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035C6" w:rsidRPr="00C035C6">
        <w:rPr>
          <w:rFonts w:ascii="Times New Roman" w:hAnsi="Times New Roman" w:cs="Times New Roman"/>
          <w:sz w:val="24"/>
          <w:szCs w:val="24"/>
        </w:rPr>
        <w:t>Учебный материал каждого модуля разделён на тематические блоки, которые могут быть основанием для организации проектной деятельности, которая включает в себя как исследовательскую, так и художественно-творческую деятельность, а та</w:t>
      </w:r>
      <w:r w:rsidR="00AD573C">
        <w:rPr>
          <w:rFonts w:ascii="Times New Roman" w:hAnsi="Times New Roman" w:cs="Times New Roman"/>
          <w:sz w:val="24"/>
          <w:szCs w:val="24"/>
        </w:rPr>
        <w:t>кже презентацию результата.</w:t>
      </w:r>
    </w:p>
    <w:p w:rsidR="00C035C6" w:rsidRDefault="006F19DD" w:rsidP="006F19DD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035C6" w:rsidRPr="00C035C6">
        <w:rPr>
          <w:rFonts w:ascii="Times New Roman" w:hAnsi="Times New Roman" w:cs="Times New Roman"/>
          <w:sz w:val="24"/>
          <w:szCs w:val="24"/>
        </w:rPr>
        <w:t>Большое значение имеет связь с внеурочной деятельностью, активная социокультурная деятельность, в процессе которой обучающиеся участвуют в оформлении общешкольных событий и праздников, в организации выставок детского художественного творчества, в конкурсах, а также смотрят памятники архитектуры, посещают художественные музеи.</w:t>
      </w:r>
    </w:p>
    <w:p w:rsidR="005C0F86" w:rsidRPr="005C0F86" w:rsidRDefault="005C0F86" w:rsidP="005C0F86">
      <w:pPr>
        <w:spacing w:after="0" w:line="276" w:lineRule="auto"/>
        <w:ind w:left="-567"/>
        <w:jc w:val="both"/>
        <w:rPr>
          <w:sz w:val="24"/>
          <w:szCs w:val="24"/>
        </w:rPr>
      </w:pPr>
      <w:bookmarkStart w:id="0" w:name="037c86a0-0100-46f4-8a06-fc1394a836a9"/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bookmarkStart w:id="1" w:name="_GoBack"/>
      <w:bookmarkEnd w:id="1"/>
      <w:r w:rsidRPr="005C0F86">
        <w:rPr>
          <w:rFonts w:ascii="Times New Roman" w:hAnsi="Times New Roman"/>
          <w:color w:val="000000"/>
          <w:sz w:val="24"/>
          <w:szCs w:val="24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0"/>
      <w:r w:rsidRPr="005C0F86">
        <w:rPr>
          <w:rFonts w:ascii="Times New Roman" w:hAnsi="Times New Roman"/>
          <w:color w:val="000000"/>
          <w:sz w:val="24"/>
          <w:szCs w:val="24"/>
        </w:rPr>
        <w:t>‌‌</w:t>
      </w:r>
    </w:p>
    <w:p w:rsidR="005C0F86" w:rsidRDefault="005C0F86" w:rsidP="006F19DD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035C6" w:rsidRPr="00A7344D" w:rsidRDefault="00C035C6" w:rsidP="006F19DD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sectPr w:rsidR="00C035C6" w:rsidRPr="00A7344D" w:rsidSect="006F19DD">
      <w:pgSz w:w="11906" w:h="16838" w:code="9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582"/>
    <w:rsid w:val="0011238C"/>
    <w:rsid w:val="00296CEE"/>
    <w:rsid w:val="005373AD"/>
    <w:rsid w:val="00553DE3"/>
    <w:rsid w:val="005C0F86"/>
    <w:rsid w:val="005D4582"/>
    <w:rsid w:val="006F19DD"/>
    <w:rsid w:val="007F51E5"/>
    <w:rsid w:val="008F1D73"/>
    <w:rsid w:val="00A7344D"/>
    <w:rsid w:val="00AA7203"/>
    <w:rsid w:val="00AD573C"/>
    <w:rsid w:val="00B61FFD"/>
    <w:rsid w:val="00C035C6"/>
    <w:rsid w:val="00C30C67"/>
    <w:rsid w:val="00E202D8"/>
    <w:rsid w:val="00E2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A9C1D"/>
  <w15:chartTrackingRefBased/>
  <w15:docId w15:val="{7CA6336A-7A72-4272-8CC3-E4B548B6C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3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Пользователь</cp:lastModifiedBy>
  <cp:revision>8</cp:revision>
  <dcterms:created xsi:type="dcterms:W3CDTF">2022-08-31T13:45:00Z</dcterms:created>
  <dcterms:modified xsi:type="dcterms:W3CDTF">2023-09-06T15:53:00Z</dcterms:modified>
</cp:coreProperties>
</file>